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DFD3" w14:textId="585F9554" w:rsidR="00303D7B" w:rsidRPr="00390246" w:rsidRDefault="00303D7B" w:rsidP="00447F7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8"/>
          <w:szCs w:val="28"/>
          <w:lang w:val="mk-MK"/>
        </w:rPr>
      </w:pPr>
      <w:r w:rsidRPr="00390246">
        <w:rPr>
          <w:rFonts w:asciiTheme="minorHAnsi" w:hAnsiTheme="minorHAnsi" w:cstheme="minorHAnsi"/>
          <w:noProof/>
        </w:rPr>
        <w:drawing>
          <wp:inline distT="0" distB="0" distL="0" distR="0" wp14:anchorId="16F81955" wp14:editId="1BB70C4D">
            <wp:extent cx="1905000" cy="685800"/>
            <wp:effectExtent l="0" t="0" r="0" b="0"/>
            <wp:docPr id="7" name="Picture 7" descr="FITR MKD Full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R MKD Full - Whi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667DE" w14:textId="77777777" w:rsidR="00447F75" w:rsidRPr="00390246" w:rsidRDefault="00447F75" w:rsidP="00447F7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8"/>
          <w:szCs w:val="28"/>
          <w:lang w:val="mk-MK"/>
        </w:rPr>
      </w:pPr>
      <w:r w:rsidRPr="00390246">
        <w:rPr>
          <w:rFonts w:asciiTheme="minorHAnsi" w:hAnsiTheme="minorHAnsi" w:cstheme="minorHAnsi"/>
          <w:b/>
          <w:color w:val="7030A0"/>
          <w:sz w:val="28"/>
          <w:szCs w:val="28"/>
          <w:lang w:val="mk-MK"/>
        </w:rPr>
        <w:t>ФОНД ЗА ИНОВАЦИИ И ТЕХНОЛОШКИ РАЗВОЈ</w:t>
      </w:r>
    </w:p>
    <w:p w14:paraId="5E8B781A" w14:textId="2CD43159" w:rsidR="00447F75" w:rsidRPr="00390246" w:rsidRDefault="00B476D0" w:rsidP="00447F7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8"/>
          <w:szCs w:val="28"/>
          <w:lang w:val="mk-MK"/>
        </w:rPr>
      </w:pPr>
      <w:r w:rsidRPr="00390246">
        <w:rPr>
          <w:rFonts w:asciiTheme="minorHAnsi" w:hAnsiTheme="minorHAnsi" w:cstheme="minorHAnsi"/>
          <w:b/>
          <w:color w:val="7030A0"/>
          <w:sz w:val="28"/>
          <w:szCs w:val="28"/>
          <w:lang w:val="mk-MK"/>
        </w:rPr>
        <w:t>ПРОЕКТНА АПЛИКАЦИЈА</w:t>
      </w:r>
    </w:p>
    <w:p w14:paraId="6FF09B60" w14:textId="77777777" w:rsidR="00303D7B" w:rsidRPr="00390246" w:rsidRDefault="00303D7B" w:rsidP="00447F7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mk-MK"/>
        </w:rPr>
      </w:pPr>
    </w:p>
    <w:p w14:paraId="278B7016" w14:textId="77777777" w:rsidR="00265D83" w:rsidRPr="00390246" w:rsidRDefault="00265D83" w:rsidP="00447F7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mk-MK"/>
        </w:rPr>
      </w:pPr>
    </w:p>
    <w:p w14:paraId="5C941213" w14:textId="5A1C22BF" w:rsidR="00303D7B" w:rsidRPr="00390246" w:rsidRDefault="00303D7B" w:rsidP="00303D7B">
      <w:pPr>
        <w:spacing w:line="276" w:lineRule="auto"/>
        <w:jc w:val="center"/>
        <w:rPr>
          <w:rFonts w:asciiTheme="minorHAnsi" w:hAnsiTheme="minorHAnsi" w:cstheme="minorHAnsi"/>
          <w:b/>
          <w:color w:val="92D050"/>
          <w:sz w:val="28"/>
          <w:szCs w:val="28"/>
        </w:rPr>
      </w:pPr>
      <w:r w:rsidRPr="00390246">
        <w:rPr>
          <w:rFonts w:asciiTheme="minorHAnsi" w:hAnsiTheme="minorHAnsi" w:cstheme="minorHAnsi"/>
          <w:b/>
          <w:color w:val="92D050"/>
          <w:sz w:val="28"/>
          <w:szCs w:val="28"/>
          <w:lang w:val="mk-MK"/>
        </w:rPr>
        <w:t>„</w:t>
      </w:r>
      <w:r w:rsidR="00E254DE" w:rsidRPr="00390246">
        <w:rPr>
          <w:rFonts w:asciiTheme="minorHAnsi" w:hAnsiTheme="minorHAnsi" w:cstheme="minorHAnsi"/>
          <w:b/>
          <w:color w:val="92D050"/>
          <w:sz w:val="28"/>
          <w:szCs w:val="28"/>
          <w:lang w:val="mk-MK"/>
        </w:rPr>
        <w:t xml:space="preserve">ПРЕДИЗВИК ЗА МЛАДИ </w:t>
      </w:r>
      <w:r w:rsidR="008C0960" w:rsidRPr="00390246">
        <w:rPr>
          <w:rFonts w:asciiTheme="minorHAnsi" w:hAnsiTheme="minorHAnsi" w:cstheme="minorHAnsi"/>
          <w:b/>
          <w:color w:val="92D050"/>
          <w:sz w:val="28"/>
          <w:szCs w:val="28"/>
          <w:lang w:val="mk-MK"/>
        </w:rPr>
        <w:t>ИСТРАЖУВАЧИ</w:t>
      </w:r>
      <w:r w:rsidRPr="00390246">
        <w:rPr>
          <w:rFonts w:asciiTheme="minorHAnsi" w:hAnsiTheme="minorHAnsi" w:cstheme="minorHAnsi"/>
          <w:b/>
          <w:color w:val="92D050"/>
          <w:sz w:val="28"/>
          <w:szCs w:val="28"/>
          <w:lang w:val="mk-MK"/>
        </w:rPr>
        <w:t xml:space="preserve"> </w:t>
      </w:r>
      <w:r w:rsidRPr="00390246">
        <w:rPr>
          <w:rFonts w:asciiTheme="minorHAnsi" w:hAnsiTheme="minorHAnsi" w:cstheme="minorHAnsi"/>
          <w:b/>
          <w:color w:val="92D050"/>
          <w:sz w:val="28"/>
          <w:szCs w:val="28"/>
        </w:rPr>
        <w:t>#</w:t>
      </w:r>
      <w:r w:rsidR="00A225A8" w:rsidRPr="00390246">
        <w:rPr>
          <w:rFonts w:asciiTheme="minorHAnsi" w:hAnsiTheme="minorHAnsi" w:cstheme="minorHAnsi"/>
          <w:b/>
          <w:color w:val="92D050"/>
          <w:sz w:val="28"/>
          <w:szCs w:val="28"/>
          <w:lang w:val="mk-MK"/>
        </w:rPr>
        <w:t>5</w:t>
      </w:r>
      <w:r w:rsidRPr="00390246">
        <w:rPr>
          <w:rFonts w:asciiTheme="minorHAnsi" w:hAnsiTheme="minorHAnsi" w:cstheme="minorHAnsi"/>
          <w:b/>
          <w:color w:val="92D050"/>
          <w:sz w:val="28"/>
          <w:szCs w:val="28"/>
          <w:lang w:val="mk-MK"/>
        </w:rPr>
        <w:t xml:space="preserve"> </w:t>
      </w:r>
      <w:r w:rsidRPr="00390246">
        <w:rPr>
          <w:rFonts w:asciiTheme="minorHAnsi" w:hAnsiTheme="minorHAnsi" w:cstheme="minorHAnsi"/>
          <w:b/>
          <w:color w:val="92D050"/>
          <w:sz w:val="28"/>
          <w:szCs w:val="28"/>
        </w:rPr>
        <w:t>-</w:t>
      </w:r>
    </w:p>
    <w:p w14:paraId="632EE3FF" w14:textId="27F0BA59" w:rsidR="00447F75" w:rsidRPr="00390246" w:rsidRDefault="00303D7B" w:rsidP="00447F75">
      <w:pPr>
        <w:spacing w:line="276" w:lineRule="auto"/>
        <w:jc w:val="center"/>
        <w:rPr>
          <w:rFonts w:asciiTheme="minorHAnsi" w:hAnsiTheme="minorHAnsi" w:cstheme="minorHAnsi"/>
          <w:b/>
          <w:color w:val="92D050"/>
          <w:sz w:val="28"/>
          <w:szCs w:val="28"/>
          <w:lang w:val="mk-MK"/>
        </w:rPr>
      </w:pPr>
      <w:r w:rsidRPr="00390246">
        <w:rPr>
          <w:rFonts w:asciiTheme="minorHAnsi" w:hAnsiTheme="minorHAnsi" w:cstheme="minorHAnsi"/>
          <w:b/>
          <w:color w:val="92D050"/>
          <w:sz w:val="28"/>
          <w:szCs w:val="28"/>
          <w:lang w:val="mk-MK"/>
        </w:rPr>
        <w:t>ЗЕЛЕНИ ПРОЕКТИ“</w:t>
      </w:r>
    </w:p>
    <w:p w14:paraId="18EDAB25" w14:textId="77777777" w:rsidR="00447F75" w:rsidRPr="00390246" w:rsidRDefault="00447F75" w:rsidP="00447F75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70CB676E" w14:textId="77777777" w:rsidR="00447F75" w:rsidRPr="00390246" w:rsidRDefault="005A7FA2" w:rsidP="00447F7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39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A4EEFD4" wp14:editId="3E42AB93">
                <wp:extent cx="5322570" cy="2562225"/>
                <wp:effectExtent l="0" t="0" r="11430" b="28575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2562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0ACF" w14:textId="77777777" w:rsidR="00303D7B" w:rsidRDefault="00303D7B" w:rsidP="00745E6E">
                            <w:pPr>
                              <w:spacing w:after="12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14:paraId="4852021E" w14:textId="77777777" w:rsidR="00303D7B" w:rsidRDefault="00E254DE" w:rsidP="00745E6E">
                            <w:pPr>
                              <w:spacing w:after="12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</w:pP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Важна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напомена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1F50E9" w14:textId="0B7785BE" w:rsidR="00E254DE" w:rsidRPr="00303D7B" w:rsidRDefault="00E254DE" w:rsidP="00745E6E">
                            <w:pPr>
                              <w:spacing w:after="12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</w:pP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Пред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пополнување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овој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>образец</w:t>
                            </w:r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>В</w:t>
                            </w:r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е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молиме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внимателно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прочитајте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6B53"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>го јавниот повик</w:t>
                            </w:r>
                            <w:r w:rsid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В</w:t>
                            </w:r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несете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го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текстот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во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соодветните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полиња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во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согласност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со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инструкциите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што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служат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како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насоки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при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пополнување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секое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поле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172C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 xml:space="preserve">Наведените инструкции избришете ги од проектната апликација.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Пожелно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е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при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наведување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анализи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истражувања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се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наведат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изворите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информациите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Доколку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одлучите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приложите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табели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графикони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или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референци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додадете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ги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во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соодветните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полиња</w:t>
                            </w:r>
                            <w:proofErr w:type="spellEnd"/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6FC846" w14:textId="046DE07E" w:rsidR="00E254DE" w:rsidRPr="00303D7B" w:rsidRDefault="00E254DE" w:rsidP="00745E6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303D7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mk-MK"/>
                              </w:rPr>
                              <w:t>Забелешка:</w:t>
                            </w:r>
                            <w:r w:rsidR="00A225A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>Резимето на проектот наведено во делот II.1. може да биде користено од страна на Фондот за промотивни намени (на пример, извадоци од наградени проекти може да бидат објавени на интерн</w:t>
                            </w:r>
                            <w:r w:rsid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>ет-страницата на Фондот</w:t>
                            </w:r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 xml:space="preserve">). Затоа, овој дел </w:t>
                            </w:r>
                            <w:r w:rsidR="00EA6B53"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>треба да биде напишан разбирливо за поширока</w:t>
                            </w:r>
                            <w:r w:rsidR="00C918B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>та</w:t>
                            </w:r>
                            <w:r w:rsidR="00EA6B53"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 xml:space="preserve"> публика и </w:t>
                            </w:r>
                            <w:r w:rsidRPr="00303D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mk-MK"/>
                              </w:rPr>
                              <w:t xml:space="preserve">не треба да содржи информации што имаат доверлив карактер. </w:t>
                            </w:r>
                          </w:p>
                          <w:p w14:paraId="1162DFCD" w14:textId="77777777" w:rsidR="00E254DE" w:rsidRDefault="00E254DE" w:rsidP="00745E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mk-MK"/>
                              </w:rPr>
                            </w:pPr>
                          </w:p>
                          <w:p w14:paraId="1930820F" w14:textId="77777777" w:rsidR="00E254DE" w:rsidRPr="00C71B02" w:rsidRDefault="00E254DE" w:rsidP="00745E6E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EEFD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19.1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" fillcolor="white [3201]" strokecolor="white [3212]" strokeweight=".25pt">
                <v:textbox>
                  <w:txbxContent>
                    <w:p w14:paraId="1EBD0ACF" w14:textId="77777777" w:rsidR="00303D7B" w:rsidRDefault="00303D7B" w:rsidP="00745E6E">
                      <w:pPr>
                        <w:spacing w:after="12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mk-MK"/>
                        </w:rPr>
                      </w:pPr>
                    </w:p>
                    <w:p w14:paraId="4852021E" w14:textId="77777777" w:rsidR="00303D7B" w:rsidRDefault="00E254DE" w:rsidP="00745E6E">
                      <w:pPr>
                        <w:spacing w:after="12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</w:pPr>
                      <w:proofErr w:type="spellStart"/>
                      <w:r w:rsidRPr="00303D7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Важна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напомена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1F50E9" w14:textId="0B7785BE" w:rsidR="00E254DE" w:rsidRPr="00303D7B" w:rsidRDefault="00E254DE" w:rsidP="00745E6E">
                      <w:pPr>
                        <w:spacing w:after="12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</w:pP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Пред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пополнување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овој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>образец</w:t>
                      </w:r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>В</w:t>
                      </w:r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е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молиме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внимателно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прочитајте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A6B53" w:rsidRPr="00303D7B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>го јавниот повик</w:t>
                      </w:r>
                      <w:r w:rsid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В</w:t>
                      </w:r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несете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го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текстот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во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соодветните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полиња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во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согласност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со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инструкциите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што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служат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како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насоки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при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пополнување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секое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поле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r w:rsidR="009172CA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 xml:space="preserve">Наведените инструкции избришете ги од проектната апликација.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Пожелно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е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при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наведување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анализи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и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истражувања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се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наведат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и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изворите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информациите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Доколку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одлучите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приложите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табели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графикони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или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референци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додадете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ги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во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соодветните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полиња</w:t>
                      </w:r>
                      <w:proofErr w:type="spellEnd"/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2E6FC846" w14:textId="046DE07E" w:rsidR="00E254DE" w:rsidRPr="00303D7B" w:rsidRDefault="00E254DE" w:rsidP="00745E6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</w:pPr>
                      <w:r w:rsidRPr="00303D7B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mk-MK"/>
                        </w:rPr>
                        <w:t>Забелешка:</w:t>
                      </w:r>
                      <w:r w:rsidR="00A225A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>Резимето на проектот наведено во делот II.1. може да биде користено од страна на Фондот за промотивни намени (на пример, извадоци од наградени проекти може да бидат објавени на интерн</w:t>
                      </w:r>
                      <w:r w:rsidR="00303D7B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>ет-страницата на Фондот</w:t>
                      </w:r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 xml:space="preserve">). Затоа, овој дел </w:t>
                      </w:r>
                      <w:r w:rsidR="00EA6B53" w:rsidRPr="00303D7B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>треба да биде напишан разбирливо за поширока</w:t>
                      </w:r>
                      <w:r w:rsidR="00C918BA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>та</w:t>
                      </w:r>
                      <w:r w:rsidR="00EA6B53" w:rsidRPr="00303D7B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 xml:space="preserve"> публика и </w:t>
                      </w:r>
                      <w:r w:rsidRPr="00303D7B">
                        <w:rPr>
                          <w:rFonts w:asciiTheme="minorHAnsi" w:hAnsiTheme="minorHAnsi"/>
                          <w:sz w:val="22"/>
                          <w:szCs w:val="22"/>
                          <w:lang w:val="mk-MK"/>
                        </w:rPr>
                        <w:t xml:space="preserve">не треба да содржи информации што имаат доверлив карактер. </w:t>
                      </w:r>
                    </w:p>
                    <w:p w14:paraId="1162DFCD" w14:textId="77777777" w:rsidR="00E254DE" w:rsidRDefault="00E254DE" w:rsidP="00745E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val="mk-MK"/>
                        </w:rPr>
                      </w:pPr>
                    </w:p>
                    <w:p w14:paraId="1930820F" w14:textId="77777777" w:rsidR="00E254DE" w:rsidRPr="00C71B02" w:rsidRDefault="00E254DE" w:rsidP="00745E6E">
                      <w:pPr>
                        <w:jc w:val="center"/>
                        <w:rPr>
                          <w:lang w:val="mk-M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4BE19E" w14:textId="77777777" w:rsidR="00447F75" w:rsidRPr="00390246" w:rsidRDefault="00447F75" w:rsidP="00447F7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lang w:val="mk-MK"/>
        </w:rPr>
      </w:pPr>
    </w:p>
    <w:p w14:paraId="08B9D2F2" w14:textId="77777777" w:rsidR="00303D7B" w:rsidRPr="00390246" w:rsidRDefault="00303D7B" w:rsidP="00447F7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lang w:val="mk-MK"/>
        </w:rPr>
      </w:pPr>
    </w:p>
    <w:p w14:paraId="5BDE36D3" w14:textId="77777777" w:rsidR="00303D7B" w:rsidRPr="00390246" w:rsidRDefault="00303D7B" w:rsidP="00447F7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lang w:val="mk-MK"/>
        </w:rPr>
      </w:pPr>
    </w:p>
    <w:p w14:paraId="76EA1D3B" w14:textId="77777777" w:rsidR="00303D7B" w:rsidRPr="00390246" w:rsidRDefault="00303D7B" w:rsidP="00447F7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lang w:val="mk-MK"/>
        </w:rPr>
      </w:pPr>
    </w:p>
    <w:p w14:paraId="681B5193" w14:textId="77777777" w:rsidR="00447F75" w:rsidRPr="00390246" w:rsidRDefault="005A7FA2" w:rsidP="008942C8">
      <w:pPr>
        <w:spacing w:line="276" w:lineRule="auto"/>
        <w:ind w:firstLine="142"/>
        <w:rPr>
          <w:rFonts w:asciiTheme="minorHAnsi" w:hAnsiTheme="minorHAnsi" w:cstheme="minorHAnsi"/>
          <w:sz w:val="22"/>
          <w:szCs w:val="22"/>
        </w:rPr>
      </w:pPr>
      <w:r w:rsidRPr="0039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2FE827" wp14:editId="6D3B283D">
                <wp:simplePos x="0" y="0"/>
                <wp:positionH relativeFrom="column">
                  <wp:posOffset>909955</wp:posOffset>
                </wp:positionH>
                <wp:positionV relativeFrom="paragraph">
                  <wp:posOffset>1270</wp:posOffset>
                </wp:positionV>
                <wp:extent cx="4178300" cy="276225"/>
                <wp:effectExtent l="0" t="0" r="12700" b="2794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58AC9" w14:textId="4D4B9FD3" w:rsidR="00E254DE" w:rsidRPr="00303D7B" w:rsidRDefault="00E254DE" w:rsidP="00447F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303D7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НАЗИВ НА </w:t>
                            </w:r>
                            <w:r w:rsidR="00B476D0" w:rsidRPr="00303D7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mk-MK"/>
                              </w:rPr>
                              <w:t>УЧИЛИШТЕТО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FE827" id="Text Box 4" o:spid="_x0000_s1027" type="#_x0000_t202" style="position:absolute;left:0;text-align:left;margin-left:71.65pt;margin-top:.1pt;width:329pt;height:21.7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" fillcolor="white [3201]" strokecolor="#9bbb59 [3206]" strokeweight="2pt">
                <v:textbox style="mso-fit-shape-to-text:t">
                  <w:txbxContent>
                    <w:p w14:paraId="3D358AC9" w14:textId="4D4B9FD3" w:rsidR="00E254DE" w:rsidRPr="00303D7B" w:rsidRDefault="00E254DE" w:rsidP="00447F7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mk-MK"/>
                        </w:rPr>
                      </w:pPr>
                      <w:r w:rsidRPr="00303D7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НАЗИВ НА </w:t>
                      </w:r>
                      <w:r w:rsidR="00B476D0" w:rsidRPr="00303D7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mk-MK"/>
                        </w:rPr>
                        <w:t>УЧИЛИШТЕТО</w:t>
                      </w:r>
                    </w:p>
                  </w:txbxContent>
                </v:textbox>
              </v:shape>
            </w:pict>
          </mc:Fallback>
        </mc:AlternateContent>
      </w:r>
    </w:p>
    <w:p w14:paraId="7B1552CF" w14:textId="77777777" w:rsidR="00447F75" w:rsidRPr="00390246" w:rsidRDefault="00447F75" w:rsidP="00447F7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14:paraId="7C16CA4E" w14:textId="77777777" w:rsidR="00447F75" w:rsidRPr="00390246" w:rsidRDefault="00447F75" w:rsidP="00447F7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14:paraId="115BFCF6" w14:textId="77777777" w:rsidR="00447F75" w:rsidRPr="00390246" w:rsidRDefault="005A7FA2" w:rsidP="00447F7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39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1C975E" wp14:editId="3BD0F60C">
                <wp:simplePos x="0" y="0"/>
                <wp:positionH relativeFrom="column">
                  <wp:posOffset>909955</wp:posOffset>
                </wp:positionH>
                <wp:positionV relativeFrom="paragraph">
                  <wp:posOffset>43815</wp:posOffset>
                </wp:positionV>
                <wp:extent cx="4178300" cy="276225"/>
                <wp:effectExtent l="0" t="0" r="12700" b="2794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92F2D" w14:textId="77777777" w:rsidR="00E254DE" w:rsidRPr="00303D7B" w:rsidRDefault="00E254DE" w:rsidP="00447F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03D7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НАЗИВ НА ПРОЕКТОТ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C975E" id="_x0000_s1028" type="#_x0000_t202" style="position:absolute;left:0;text-align:left;margin-left:71.65pt;margin-top:3.45pt;width:329pt;height:21.7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" fillcolor="white [3201]" strokecolor="#9bbb59 [3206]" strokeweight="2pt">
                <v:textbox style="mso-fit-shape-to-text:t">
                  <w:txbxContent>
                    <w:p w14:paraId="67992F2D" w14:textId="77777777" w:rsidR="00E254DE" w:rsidRPr="00303D7B" w:rsidRDefault="00E254DE" w:rsidP="00447F7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03D7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НАЗИВ НА ПРОЕКТОТ</w:t>
                      </w:r>
                    </w:p>
                  </w:txbxContent>
                </v:textbox>
              </v:shape>
            </w:pict>
          </mc:Fallback>
        </mc:AlternateContent>
      </w:r>
    </w:p>
    <w:p w14:paraId="11042F21" w14:textId="77777777" w:rsidR="00447F75" w:rsidRPr="00390246" w:rsidRDefault="00447F75" w:rsidP="00447F7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14:paraId="6890BC95" w14:textId="77777777" w:rsidR="003E751C" w:rsidRPr="00390246" w:rsidRDefault="003E751C" w:rsidP="00FA0AB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39F97CB" w14:textId="77777777" w:rsidR="00EA6B53" w:rsidRPr="00390246" w:rsidRDefault="00EA6B53" w:rsidP="00FA0AB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6C8EFD4B" w14:textId="77777777" w:rsidR="00EA6B53" w:rsidRPr="00390246" w:rsidRDefault="00EA6B53" w:rsidP="00FA0AB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4980914" w14:textId="77777777" w:rsidR="00EA6B53" w:rsidRPr="00390246" w:rsidRDefault="00EA6B53" w:rsidP="00FA0AB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7A10E39" w14:textId="77777777" w:rsidR="00EA6B53" w:rsidRPr="00390246" w:rsidRDefault="00EA6B53" w:rsidP="00FA0AB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8AB5EE6" w14:textId="77777777" w:rsidR="00EA6B53" w:rsidRPr="00390246" w:rsidRDefault="00EA6B53" w:rsidP="00FA0AB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5EDB303D" w14:textId="77777777" w:rsidR="003E751C" w:rsidRPr="00390246" w:rsidRDefault="003E751C" w:rsidP="00447F75">
      <w:pPr>
        <w:pStyle w:val="ListParagraph"/>
        <w:spacing w:after="0"/>
        <w:rPr>
          <w:rFonts w:asciiTheme="minorHAnsi" w:eastAsia="Times New Roman" w:hAnsiTheme="minorHAnsi" w:cstheme="minorHAnsi"/>
          <w:lang w:val="mk-MK"/>
        </w:rPr>
      </w:pPr>
    </w:p>
    <w:p w14:paraId="555469F6" w14:textId="77777777" w:rsidR="00303D7B" w:rsidRPr="00390246" w:rsidRDefault="00303D7B" w:rsidP="00447F75">
      <w:pPr>
        <w:pStyle w:val="ListParagraph"/>
        <w:spacing w:after="0"/>
        <w:rPr>
          <w:rFonts w:asciiTheme="minorHAnsi" w:hAnsiTheme="minorHAnsi" w:cstheme="minorHAnsi"/>
          <w:lang w:val="mk-MK"/>
        </w:rPr>
      </w:pPr>
    </w:p>
    <w:p w14:paraId="19D66B14" w14:textId="77777777" w:rsidR="00447F75" w:rsidRPr="00390246" w:rsidRDefault="00447F75" w:rsidP="007443E8">
      <w:pPr>
        <w:spacing w:line="276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lastRenderedPageBreak/>
        <w:t>I</w:t>
      </w:r>
      <w:r w:rsidR="003E751C" w:rsidRPr="00390246">
        <w:rPr>
          <w:rFonts w:asciiTheme="minorHAnsi" w:hAnsiTheme="minorHAnsi" w:cstheme="minorHAnsi"/>
          <w:b/>
          <w:sz w:val="22"/>
          <w:szCs w:val="22"/>
          <w:lang w:val="mk-MK"/>
        </w:rPr>
        <w:t>.</w:t>
      </w: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АДМИНИСТРАТИВНИ ПОДАТОЦИ</w:t>
      </w:r>
    </w:p>
    <w:p w14:paraId="51D6ACB7" w14:textId="77777777" w:rsidR="00447F75" w:rsidRPr="00390246" w:rsidRDefault="00447F75" w:rsidP="008942C8">
      <w:pPr>
        <w:spacing w:line="276" w:lineRule="auto"/>
        <w:ind w:hanging="142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 xml:space="preserve">1. Основни податоци за </w:t>
      </w:r>
      <w:r w:rsidR="00EA6B53" w:rsidRPr="00390246">
        <w:rPr>
          <w:rFonts w:asciiTheme="minorHAnsi" w:hAnsiTheme="minorHAnsi" w:cstheme="minorHAnsi"/>
          <w:b/>
          <w:sz w:val="22"/>
          <w:szCs w:val="22"/>
          <w:lang w:val="mk-MK"/>
        </w:rPr>
        <w:t>натпреварувачот</w:t>
      </w:r>
    </w:p>
    <w:p w14:paraId="33ACC924" w14:textId="3E5BB748" w:rsidR="00447F75" w:rsidRPr="00390246" w:rsidRDefault="00447F75" w:rsidP="008942C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90246">
        <w:rPr>
          <w:rFonts w:asciiTheme="minorHAnsi" w:hAnsiTheme="minorHAnsi" w:cstheme="minorHAnsi"/>
          <w:sz w:val="22"/>
          <w:szCs w:val="22"/>
          <w:lang w:val="mk-MK"/>
        </w:rPr>
        <w:t>(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Ве</w:t>
      </w:r>
      <w:r w:rsidR="00777CD3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молиме наведете ги податоците така како што се</w:t>
      </w:r>
      <w:r w:rsidR="00206ED3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наведени во Тековната состојба издадена од Централен Регистар на Република Северна Македонија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)</w:t>
      </w:r>
    </w:p>
    <w:p w14:paraId="06AD29B2" w14:textId="77777777" w:rsidR="007443E8" w:rsidRPr="00390246" w:rsidRDefault="007443E8" w:rsidP="008942C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8181" w:type="dxa"/>
        <w:tblLook w:val="04A0" w:firstRow="1" w:lastRow="0" w:firstColumn="1" w:lastColumn="0" w:noHBand="0" w:noVBand="1"/>
      </w:tblPr>
      <w:tblGrid>
        <w:gridCol w:w="4219"/>
        <w:gridCol w:w="3962"/>
      </w:tblGrid>
      <w:tr w:rsidR="00557522" w:rsidRPr="00390246" w14:paraId="31592E2A" w14:textId="77777777" w:rsidTr="00303D7B">
        <w:tc>
          <w:tcPr>
            <w:tcW w:w="4219" w:type="dxa"/>
          </w:tcPr>
          <w:p w14:paraId="4396B8A6" w14:textId="77777777" w:rsidR="00557522" w:rsidRPr="00390246" w:rsidRDefault="00557522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3962" w:type="dxa"/>
          </w:tcPr>
          <w:p w14:paraId="0836975B" w14:textId="454CCC43" w:rsidR="00557522" w:rsidRPr="00390246" w:rsidRDefault="00557522" w:rsidP="0055752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  <w:t>Пополни тука</w:t>
            </w:r>
          </w:p>
        </w:tc>
      </w:tr>
      <w:tr w:rsidR="00206ED3" w:rsidRPr="00390246" w14:paraId="3515DB8E" w14:textId="77777777" w:rsidTr="00303D7B">
        <w:tc>
          <w:tcPr>
            <w:tcW w:w="4219" w:type="dxa"/>
          </w:tcPr>
          <w:p w14:paraId="223BA5A2" w14:textId="77777777" w:rsidR="00206ED3" w:rsidRPr="00390246" w:rsidRDefault="00206ED3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Целосен назив на училиштето:</w:t>
            </w:r>
          </w:p>
          <w:p w14:paraId="7E1399A6" w14:textId="7C619274" w:rsidR="00CF0221" w:rsidRPr="00390246" w:rsidRDefault="00CF0221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2" w:type="dxa"/>
          </w:tcPr>
          <w:p w14:paraId="50FA8039" w14:textId="77777777" w:rsidR="00206ED3" w:rsidRPr="00390246" w:rsidRDefault="00206ED3" w:rsidP="008942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ED3" w:rsidRPr="00390246" w14:paraId="46C5E8BB" w14:textId="77777777" w:rsidTr="00303D7B">
        <w:tc>
          <w:tcPr>
            <w:tcW w:w="4219" w:type="dxa"/>
          </w:tcPr>
          <w:p w14:paraId="3FAA0762" w14:textId="77777777" w:rsidR="00206ED3" w:rsidRPr="00390246" w:rsidRDefault="00206ED3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ЕМБС:</w:t>
            </w:r>
            <w:r w:rsidRPr="0039024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</w:r>
          </w:p>
        </w:tc>
        <w:tc>
          <w:tcPr>
            <w:tcW w:w="3962" w:type="dxa"/>
          </w:tcPr>
          <w:p w14:paraId="78EA121D" w14:textId="77777777" w:rsidR="00206ED3" w:rsidRPr="00390246" w:rsidRDefault="00206ED3" w:rsidP="008942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ED3" w:rsidRPr="00390246" w14:paraId="3B9782D0" w14:textId="77777777" w:rsidTr="00303D7B">
        <w:tc>
          <w:tcPr>
            <w:tcW w:w="4219" w:type="dxa"/>
          </w:tcPr>
          <w:p w14:paraId="2BF50ABB" w14:textId="77777777" w:rsidR="00206ED3" w:rsidRPr="00390246" w:rsidRDefault="00206ED3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Адреса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  <w:p w14:paraId="5FBEEEBA" w14:textId="77777777" w:rsidR="00CF0221" w:rsidRPr="00390246" w:rsidRDefault="00CF0221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2" w:type="dxa"/>
          </w:tcPr>
          <w:p w14:paraId="3AD940CB" w14:textId="77777777" w:rsidR="00206ED3" w:rsidRPr="00390246" w:rsidRDefault="00206ED3" w:rsidP="008942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ED3" w:rsidRPr="00390246" w14:paraId="56489781" w14:textId="77777777" w:rsidTr="00303D7B">
        <w:tc>
          <w:tcPr>
            <w:tcW w:w="4219" w:type="dxa"/>
          </w:tcPr>
          <w:p w14:paraId="2628DFB2" w14:textId="299E0682" w:rsidR="00206ED3" w:rsidRPr="00390246" w:rsidRDefault="00206ED3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фа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кс:</w:t>
            </w:r>
          </w:p>
        </w:tc>
        <w:tc>
          <w:tcPr>
            <w:tcW w:w="3962" w:type="dxa"/>
          </w:tcPr>
          <w:p w14:paraId="091A7008" w14:textId="77777777" w:rsidR="00206ED3" w:rsidRPr="00390246" w:rsidRDefault="00206ED3" w:rsidP="008942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ED3" w:rsidRPr="00390246" w14:paraId="56C5213D" w14:textId="77777777" w:rsidTr="00303D7B">
        <w:tc>
          <w:tcPr>
            <w:tcW w:w="4219" w:type="dxa"/>
          </w:tcPr>
          <w:p w14:paraId="3F172E2E" w14:textId="2E6C7B93" w:rsidR="00206ED3" w:rsidRPr="00390246" w:rsidRDefault="00206ED3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лектронска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адреса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училиштето</w:t>
            </w:r>
            <w:r w:rsidRPr="0039024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  <w:tc>
          <w:tcPr>
            <w:tcW w:w="3962" w:type="dxa"/>
          </w:tcPr>
          <w:p w14:paraId="77536E8D" w14:textId="77777777" w:rsidR="00206ED3" w:rsidRPr="00390246" w:rsidRDefault="00206ED3" w:rsidP="008942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ED3" w:rsidRPr="00390246" w14:paraId="0AB01F70" w14:textId="77777777" w:rsidTr="00303D7B">
        <w:tc>
          <w:tcPr>
            <w:tcW w:w="4219" w:type="dxa"/>
          </w:tcPr>
          <w:p w14:paraId="024059E1" w14:textId="77777777" w:rsidR="00206ED3" w:rsidRPr="00390246" w:rsidRDefault="00206ED3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Управител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62" w:type="dxa"/>
          </w:tcPr>
          <w:p w14:paraId="79C4B712" w14:textId="77777777" w:rsidR="00206ED3" w:rsidRPr="00390246" w:rsidRDefault="00206ED3" w:rsidP="008942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ED3" w:rsidRPr="00390246" w14:paraId="2920E7CA" w14:textId="77777777" w:rsidTr="00303D7B">
        <w:tc>
          <w:tcPr>
            <w:tcW w:w="4219" w:type="dxa"/>
          </w:tcPr>
          <w:p w14:paraId="5F9C141A" w14:textId="70F8A527" w:rsidR="00206ED3" w:rsidRPr="00390246" w:rsidRDefault="00206ED3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Лице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контакт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(ментор/лидер)</w:t>
            </w:r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39024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962" w:type="dxa"/>
          </w:tcPr>
          <w:p w14:paraId="01BC1FE9" w14:textId="77777777" w:rsidR="00206ED3" w:rsidRPr="00390246" w:rsidRDefault="00206ED3" w:rsidP="008942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ED3" w:rsidRPr="00390246" w14:paraId="167E4E27" w14:textId="77777777" w:rsidTr="00303D7B">
        <w:tc>
          <w:tcPr>
            <w:tcW w:w="4219" w:type="dxa"/>
          </w:tcPr>
          <w:p w14:paraId="4E75187C" w14:textId="77777777" w:rsidR="00206ED3" w:rsidRPr="00390246" w:rsidRDefault="00206ED3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Телефонски број на лицето за контакт:</w:t>
            </w:r>
          </w:p>
        </w:tc>
        <w:tc>
          <w:tcPr>
            <w:tcW w:w="3962" w:type="dxa"/>
          </w:tcPr>
          <w:p w14:paraId="7D39339F" w14:textId="77777777" w:rsidR="00206ED3" w:rsidRPr="00390246" w:rsidRDefault="00206ED3" w:rsidP="008942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ED3" w:rsidRPr="00390246" w14:paraId="7C8B8C6F" w14:textId="77777777" w:rsidTr="00303D7B">
        <w:tc>
          <w:tcPr>
            <w:tcW w:w="4219" w:type="dxa"/>
          </w:tcPr>
          <w:p w14:paraId="14A9A07E" w14:textId="56EB40D9" w:rsidR="00206ED3" w:rsidRPr="00390246" w:rsidRDefault="00206ED3" w:rsidP="00C11FDA">
            <w:pPr>
              <w:spacing w:line="276" w:lineRule="auto"/>
              <w:ind w:left="-1676" w:firstLine="1676"/>
              <w:rPr>
                <w:rFonts w:asciiTheme="minorHAnsi" w:hAnsiTheme="minorHAnsi" w:cstheme="minorHAnsi"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лектронска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адреса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лицето за контакт</w:t>
            </w:r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62" w:type="dxa"/>
          </w:tcPr>
          <w:p w14:paraId="4A7EC655" w14:textId="77777777" w:rsidR="00206ED3" w:rsidRPr="00390246" w:rsidRDefault="00206ED3" w:rsidP="008942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8FACAB" w14:textId="77777777" w:rsidR="008C0960" w:rsidRPr="00390246" w:rsidRDefault="008C0960" w:rsidP="00447F7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bookmarkStart w:id="0" w:name="_Toc284017012"/>
    </w:p>
    <w:p w14:paraId="3BA45B15" w14:textId="77777777" w:rsidR="00557522" w:rsidRPr="00390246" w:rsidRDefault="00557522" w:rsidP="00447F7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EDFF344" w14:textId="77777777" w:rsidR="00447F75" w:rsidRPr="00390246" w:rsidRDefault="00447F75" w:rsidP="00447F7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>II</w:t>
      </w:r>
      <w:r w:rsidR="003E751C" w:rsidRPr="00390246">
        <w:rPr>
          <w:rFonts w:asciiTheme="minorHAnsi" w:hAnsiTheme="minorHAnsi" w:cstheme="minorHAnsi"/>
          <w:b/>
          <w:sz w:val="22"/>
          <w:szCs w:val="22"/>
          <w:lang w:val="mk-MK"/>
        </w:rPr>
        <w:t xml:space="preserve">. </w:t>
      </w: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>ПРОЕКТЕН ПЛАН</w:t>
      </w:r>
    </w:p>
    <w:p w14:paraId="408434B2" w14:textId="77777777" w:rsidR="00447F75" w:rsidRPr="00390246" w:rsidRDefault="00447F75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2AE664F6" w14:textId="1C4E6099" w:rsidR="00447F75" w:rsidRPr="00390246" w:rsidRDefault="00447F75" w:rsidP="00447F75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 xml:space="preserve">1. </w:t>
      </w:r>
      <w:r w:rsidR="00997607" w:rsidRPr="00390246">
        <w:rPr>
          <w:rFonts w:asciiTheme="minorHAnsi" w:hAnsiTheme="minorHAnsi" w:cstheme="minorHAnsi"/>
          <w:b/>
          <w:sz w:val="22"/>
          <w:szCs w:val="22"/>
          <w:lang w:val="mk-MK"/>
        </w:rPr>
        <w:t>Резиме</w:t>
      </w: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на проектот</w:t>
      </w:r>
    </w:p>
    <w:p w14:paraId="63BBF21A" w14:textId="77777777" w:rsidR="00447F75" w:rsidRPr="00390246" w:rsidRDefault="00447F75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3C43CD40" w14:textId="77777777" w:rsidR="00447F75" w:rsidRPr="00390246" w:rsidRDefault="005A7FA2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7B2CD70E" wp14:editId="653AEE48">
                <wp:extent cx="5774690" cy="2838450"/>
                <wp:effectExtent l="0" t="0" r="16510" b="19050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B55C" w14:textId="77777777" w:rsidR="00E254DE" w:rsidRDefault="00E254DE" w:rsidP="00447F75">
                            <w:pPr>
                              <w:jc w:val="both"/>
                              <w:rPr>
                                <w:i/>
                                <w:color w:val="C0504D"/>
                                <w:sz w:val="22"/>
                                <w:szCs w:val="22"/>
                                <w:lang w:val="mk-MK"/>
                              </w:rPr>
                            </w:pPr>
                            <w:proofErr w:type="spellStart"/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Најмногу</w:t>
                            </w:r>
                            <w:proofErr w:type="spellEnd"/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7267">
                              <w:rPr>
                                <w:i/>
                                <w:color w:val="C0504D"/>
                                <w:sz w:val="22"/>
                                <w:szCs w:val="22"/>
                                <w:lang w:val="mk-MK"/>
                              </w:rPr>
                              <w:t>3</w:t>
                            </w:r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00 </w:t>
                            </w:r>
                            <w:proofErr w:type="spellStart"/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зборови</w:t>
                            </w:r>
                            <w:proofErr w:type="spellEnd"/>
                          </w:p>
                          <w:p w14:paraId="1B462923" w14:textId="77777777" w:rsidR="00997607" w:rsidRDefault="00997607" w:rsidP="00447F75">
                            <w:pPr>
                              <w:jc w:val="both"/>
                              <w:rPr>
                                <w:i/>
                                <w:color w:val="C0504D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14:paraId="6983F197" w14:textId="2B51E87A" w:rsidR="00997607" w:rsidRPr="00477402" w:rsidRDefault="00997607" w:rsidP="00997607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mk-MK"/>
                              </w:rPr>
                              <w:t>Овде н</w:t>
                            </w:r>
                            <w:r w:rsidRPr="00F71D2F">
                              <w:rPr>
                                <w:i/>
                                <w:u w:val="single"/>
                                <w:lang w:val="mk-MK"/>
                              </w:rPr>
                              <w:t xml:space="preserve">аведете </w:t>
                            </w:r>
                            <w:r w:rsidR="001B5A18">
                              <w:rPr>
                                <w:i/>
                                <w:u w:val="single"/>
                              </w:rPr>
                              <w:t>ja</w:t>
                            </w:r>
                            <w:r w:rsidR="001B5A18" w:rsidRPr="00F71D2F">
                              <w:rPr>
                                <w:i/>
                                <w:u w:val="single"/>
                                <w:lang w:val="mk-MK"/>
                              </w:rPr>
                              <w:t xml:space="preserve"> </w:t>
                            </w:r>
                            <w:r w:rsidRPr="00F71D2F">
                              <w:rPr>
                                <w:i/>
                                <w:u w:val="single"/>
                                <w:lang w:val="mk-MK"/>
                              </w:rPr>
                              <w:t>главната цел на проектот, како и клучните активности што ќе водат до нејзино остварување</w:t>
                            </w:r>
                            <w:r>
                              <w:rPr>
                                <w:i/>
                                <w:u w:val="single"/>
                                <w:lang w:val="mk-MK"/>
                              </w:rPr>
                              <w:t>.</w:t>
                            </w:r>
                          </w:p>
                          <w:p w14:paraId="064383BC" w14:textId="77777777" w:rsidR="00E254DE" w:rsidRDefault="00E254DE" w:rsidP="00447F75">
                            <w:pPr>
                              <w:rPr>
                                <w:i/>
                                <w:lang w:val="mk-MK"/>
                              </w:rPr>
                            </w:pPr>
                          </w:p>
                          <w:p w14:paraId="4773AA0C" w14:textId="77777777" w:rsidR="00557522" w:rsidRPr="00D33E21" w:rsidRDefault="00E254DE" w:rsidP="006742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lang w:val="mk-MK"/>
                              </w:rPr>
                            </w:pPr>
                            <w:r w:rsidRPr="00D33E21">
                              <w:rPr>
                                <w:i/>
                                <w:lang w:val="mk-MK"/>
                              </w:rPr>
                              <w:t xml:space="preserve">Резимето треба да биде напишано </w:t>
                            </w:r>
                            <w:r w:rsidR="00557522" w:rsidRPr="00D33E21">
                              <w:rPr>
                                <w:i/>
                                <w:lang w:val="mk-MK"/>
                              </w:rPr>
                              <w:t xml:space="preserve">последно, </w:t>
                            </w:r>
                            <w:r w:rsidRPr="00D33E21">
                              <w:rPr>
                                <w:i/>
                                <w:lang w:val="mk-MK"/>
                              </w:rPr>
                              <w:t xml:space="preserve">по </w:t>
                            </w:r>
                            <w:r w:rsidR="00557522" w:rsidRPr="00D33E21">
                              <w:rPr>
                                <w:i/>
                                <w:lang w:val="mk-MK"/>
                              </w:rPr>
                              <w:t>пополнувањето на целиот образец</w:t>
                            </w:r>
                            <w:r w:rsidR="007443E8" w:rsidRPr="00D33E21">
                              <w:rPr>
                                <w:i/>
                                <w:lang w:val="mk-MK"/>
                              </w:rPr>
                              <w:t xml:space="preserve"> и </w:t>
                            </w:r>
                            <w:r w:rsidRPr="00D33E21">
                              <w:rPr>
                                <w:i/>
                                <w:lang w:val="mk-MK"/>
                              </w:rPr>
                              <w:t xml:space="preserve">треба да ги содржи сите релевантни информации за проектот. </w:t>
                            </w:r>
                          </w:p>
                          <w:p w14:paraId="3F32B8FE" w14:textId="40DA5F77" w:rsidR="00557522" w:rsidRPr="00D33E21" w:rsidRDefault="00557522" w:rsidP="006742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lang w:val="mk-MK"/>
                              </w:rPr>
                            </w:pPr>
                            <w:r w:rsidRPr="00D33E21">
                              <w:rPr>
                                <w:i/>
                                <w:lang w:val="mk-MK"/>
                              </w:rPr>
                              <w:t>Резимето т</w:t>
                            </w:r>
                            <w:r w:rsidR="00E254DE" w:rsidRPr="00D33E21">
                              <w:rPr>
                                <w:i/>
                                <w:lang w:val="mk-MK"/>
                              </w:rPr>
                              <w:t xml:space="preserve">реба да биде напишано на начин што ќе биде разбирлив и за лицата што првпат го читаат </w:t>
                            </w:r>
                            <w:r w:rsidR="008C4030">
                              <w:rPr>
                                <w:i/>
                                <w:lang w:val="mk-MK"/>
                              </w:rPr>
                              <w:t xml:space="preserve">предлог </w:t>
                            </w:r>
                            <w:r w:rsidR="00E254DE" w:rsidRPr="00D33E21">
                              <w:rPr>
                                <w:i/>
                                <w:lang w:val="mk-MK"/>
                              </w:rPr>
                              <w:t xml:space="preserve">проектот. </w:t>
                            </w:r>
                          </w:p>
                          <w:p w14:paraId="6A7C20C8" w14:textId="3731992C" w:rsidR="009172CA" w:rsidRPr="006D7A3A" w:rsidRDefault="00E254DE" w:rsidP="006D7A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lang w:val="mk-MK"/>
                              </w:rPr>
                            </w:pPr>
                            <w:r w:rsidRPr="00D33E21">
                              <w:rPr>
                                <w:i/>
                                <w:lang w:val="mk-MK"/>
                              </w:rPr>
                              <w:t>Резимето треба да содр</w:t>
                            </w:r>
                            <w:r w:rsidR="00997607">
                              <w:rPr>
                                <w:i/>
                                <w:lang w:val="mk-MK"/>
                              </w:rPr>
                              <w:t>жи опис на клучните аспекти на В</w:t>
                            </w:r>
                            <w:r w:rsidRPr="00D33E21">
                              <w:rPr>
                                <w:i/>
                                <w:lang w:val="mk-MK"/>
                              </w:rPr>
                              <w:t>ашиот проект, притоа одговарајќи на прашањата: што</w:t>
                            </w:r>
                            <w:r w:rsidR="00557522" w:rsidRPr="00D33E21">
                              <w:rPr>
                                <w:i/>
                                <w:lang w:val="mk-MK"/>
                              </w:rPr>
                              <w:t xml:space="preserve"> се истражува</w:t>
                            </w:r>
                            <w:r w:rsidRPr="00D33E21">
                              <w:rPr>
                                <w:i/>
                                <w:lang w:val="mk-MK"/>
                              </w:rPr>
                              <w:t>, кој</w:t>
                            </w:r>
                            <w:r w:rsidR="00557522" w:rsidRPr="00D33E21">
                              <w:rPr>
                                <w:i/>
                                <w:lang w:val="mk-MK"/>
                              </w:rPr>
                              <w:t xml:space="preserve"> ќе го спроведе истражувањето и</w:t>
                            </w:r>
                            <w:r w:rsidRPr="00D33E21">
                              <w:rPr>
                                <w:i/>
                                <w:lang w:val="mk-MK"/>
                              </w:rPr>
                              <w:t xml:space="preserve"> како,</w:t>
                            </w:r>
                            <w:r w:rsidR="00557522" w:rsidRPr="00D33E21">
                              <w:rPr>
                                <w:i/>
                                <w:lang w:val="mk-MK"/>
                              </w:rPr>
                              <w:t xml:space="preserve"> кои се очекуваните резултати</w:t>
                            </w:r>
                            <w:r w:rsidR="008C4030">
                              <w:rPr>
                                <w:i/>
                                <w:lang w:val="mk-MK"/>
                              </w:rPr>
                              <w:t xml:space="preserve"> и како истите се применливи за заштита и унапредување на животната средина</w:t>
                            </w:r>
                            <w:r w:rsidRPr="00D33E21">
                              <w:rPr>
                                <w:i/>
                                <w:lang w:val="mk-MK"/>
                              </w:rPr>
                              <w:t>?</w:t>
                            </w:r>
                          </w:p>
                          <w:p w14:paraId="0A467690" w14:textId="38FE9FD3" w:rsidR="00E254DE" w:rsidRPr="00477402" w:rsidRDefault="00E254DE" w:rsidP="00447F7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CD70E" id="Text Box 16" o:spid="_x0000_s1029" type="#_x0000_t202" style="width:454.7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QnHQ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">
                <v:textbox>
                  <w:txbxContent>
                    <w:p w14:paraId="5D9DB55C" w14:textId="77777777" w:rsidR="00E254DE" w:rsidRDefault="00E254DE" w:rsidP="00447F75">
                      <w:pPr>
                        <w:jc w:val="both"/>
                        <w:rPr>
                          <w:i/>
                          <w:color w:val="C0504D"/>
                          <w:sz w:val="22"/>
                          <w:szCs w:val="22"/>
                          <w:lang w:val="mk-MK"/>
                        </w:rPr>
                      </w:pPr>
                      <w:proofErr w:type="spellStart"/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>Најмногу</w:t>
                      </w:r>
                      <w:proofErr w:type="spellEnd"/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 </w:t>
                      </w:r>
                      <w:r w:rsidR="00557267">
                        <w:rPr>
                          <w:i/>
                          <w:color w:val="C0504D"/>
                          <w:sz w:val="22"/>
                          <w:szCs w:val="22"/>
                          <w:lang w:val="mk-MK"/>
                        </w:rPr>
                        <w:t>3</w:t>
                      </w:r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00 </w:t>
                      </w:r>
                      <w:proofErr w:type="spellStart"/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>зборови</w:t>
                      </w:r>
                      <w:proofErr w:type="spellEnd"/>
                    </w:p>
                    <w:p w14:paraId="1B462923" w14:textId="77777777" w:rsidR="00997607" w:rsidRDefault="00997607" w:rsidP="00447F75">
                      <w:pPr>
                        <w:jc w:val="both"/>
                        <w:rPr>
                          <w:i/>
                          <w:color w:val="C0504D"/>
                          <w:sz w:val="22"/>
                          <w:szCs w:val="22"/>
                          <w:lang w:val="mk-MK"/>
                        </w:rPr>
                      </w:pPr>
                    </w:p>
                    <w:p w14:paraId="6983F197" w14:textId="2B51E87A" w:rsidR="00997607" w:rsidRPr="00477402" w:rsidRDefault="00997607" w:rsidP="00997607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  <w:u w:val="single"/>
                          <w:lang w:val="mk-MK"/>
                        </w:rPr>
                      </w:pPr>
                      <w:r>
                        <w:rPr>
                          <w:i/>
                          <w:u w:val="single"/>
                          <w:lang w:val="mk-MK"/>
                        </w:rPr>
                        <w:t>Овде н</w:t>
                      </w:r>
                      <w:r w:rsidRPr="00F71D2F">
                        <w:rPr>
                          <w:i/>
                          <w:u w:val="single"/>
                          <w:lang w:val="mk-MK"/>
                        </w:rPr>
                        <w:t xml:space="preserve">аведете </w:t>
                      </w:r>
                      <w:r w:rsidR="001B5A18">
                        <w:rPr>
                          <w:i/>
                          <w:u w:val="single"/>
                        </w:rPr>
                        <w:t>ja</w:t>
                      </w:r>
                      <w:r w:rsidR="001B5A18" w:rsidRPr="00F71D2F">
                        <w:rPr>
                          <w:i/>
                          <w:u w:val="single"/>
                          <w:lang w:val="mk-MK"/>
                        </w:rPr>
                        <w:t xml:space="preserve"> </w:t>
                      </w:r>
                      <w:r w:rsidRPr="00F71D2F">
                        <w:rPr>
                          <w:i/>
                          <w:u w:val="single"/>
                          <w:lang w:val="mk-MK"/>
                        </w:rPr>
                        <w:t>главната цел на проектот, како и клучните активности што ќе водат до нејзино остварување</w:t>
                      </w:r>
                      <w:r>
                        <w:rPr>
                          <w:i/>
                          <w:u w:val="single"/>
                          <w:lang w:val="mk-MK"/>
                        </w:rPr>
                        <w:t>.</w:t>
                      </w:r>
                    </w:p>
                    <w:p w14:paraId="064383BC" w14:textId="77777777" w:rsidR="00E254DE" w:rsidRDefault="00E254DE" w:rsidP="00447F75">
                      <w:pPr>
                        <w:rPr>
                          <w:i/>
                          <w:lang w:val="mk-MK"/>
                        </w:rPr>
                      </w:pPr>
                    </w:p>
                    <w:p w14:paraId="4773AA0C" w14:textId="77777777" w:rsidR="00557522" w:rsidRPr="00D33E21" w:rsidRDefault="00E254DE" w:rsidP="006742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lang w:val="mk-MK"/>
                        </w:rPr>
                      </w:pPr>
                      <w:r w:rsidRPr="00D33E21">
                        <w:rPr>
                          <w:i/>
                          <w:lang w:val="mk-MK"/>
                        </w:rPr>
                        <w:t xml:space="preserve">Резимето треба да биде напишано </w:t>
                      </w:r>
                      <w:r w:rsidR="00557522" w:rsidRPr="00D33E21">
                        <w:rPr>
                          <w:i/>
                          <w:lang w:val="mk-MK"/>
                        </w:rPr>
                        <w:t xml:space="preserve">последно, </w:t>
                      </w:r>
                      <w:r w:rsidRPr="00D33E21">
                        <w:rPr>
                          <w:i/>
                          <w:lang w:val="mk-MK"/>
                        </w:rPr>
                        <w:t xml:space="preserve">по </w:t>
                      </w:r>
                      <w:r w:rsidR="00557522" w:rsidRPr="00D33E21">
                        <w:rPr>
                          <w:i/>
                          <w:lang w:val="mk-MK"/>
                        </w:rPr>
                        <w:t>пополнувањето на целиот образец</w:t>
                      </w:r>
                      <w:r w:rsidR="007443E8" w:rsidRPr="00D33E21">
                        <w:rPr>
                          <w:i/>
                          <w:lang w:val="mk-MK"/>
                        </w:rPr>
                        <w:t xml:space="preserve"> и </w:t>
                      </w:r>
                      <w:r w:rsidRPr="00D33E21">
                        <w:rPr>
                          <w:i/>
                          <w:lang w:val="mk-MK"/>
                        </w:rPr>
                        <w:t xml:space="preserve">треба да ги содржи сите релевантни информации за проектот. </w:t>
                      </w:r>
                    </w:p>
                    <w:p w14:paraId="3F32B8FE" w14:textId="40DA5F77" w:rsidR="00557522" w:rsidRPr="00D33E21" w:rsidRDefault="00557522" w:rsidP="006742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lang w:val="mk-MK"/>
                        </w:rPr>
                      </w:pPr>
                      <w:r w:rsidRPr="00D33E21">
                        <w:rPr>
                          <w:i/>
                          <w:lang w:val="mk-MK"/>
                        </w:rPr>
                        <w:t>Резимето т</w:t>
                      </w:r>
                      <w:r w:rsidR="00E254DE" w:rsidRPr="00D33E21">
                        <w:rPr>
                          <w:i/>
                          <w:lang w:val="mk-MK"/>
                        </w:rPr>
                        <w:t xml:space="preserve">реба да биде напишано на начин што ќе биде разбирлив и за лицата што првпат го читаат </w:t>
                      </w:r>
                      <w:r w:rsidR="008C4030">
                        <w:rPr>
                          <w:i/>
                          <w:lang w:val="mk-MK"/>
                        </w:rPr>
                        <w:t xml:space="preserve">предлог </w:t>
                      </w:r>
                      <w:r w:rsidR="00E254DE" w:rsidRPr="00D33E21">
                        <w:rPr>
                          <w:i/>
                          <w:lang w:val="mk-MK"/>
                        </w:rPr>
                        <w:t xml:space="preserve">проектот. </w:t>
                      </w:r>
                    </w:p>
                    <w:p w14:paraId="6A7C20C8" w14:textId="3731992C" w:rsidR="009172CA" w:rsidRPr="006D7A3A" w:rsidRDefault="00E254DE" w:rsidP="006D7A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lang w:val="mk-MK"/>
                        </w:rPr>
                      </w:pPr>
                      <w:r w:rsidRPr="00D33E21">
                        <w:rPr>
                          <w:i/>
                          <w:lang w:val="mk-MK"/>
                        </w:rPr>
                        <w:t>Резимето треба да содр</w:t>
                      </w:r>
                      <w:r w:rsidR="00997607">
                        <w:rPr>
                          <w:i/>
                          <w:lang w:val="mk-MK"/>
                        </w:rPr>
                        <w:t>жи опис на клучните аспекти на В</w:t>
                      </w:r>
                      <w:r w:rsidRPr="00D33E21">
                        <w:rPr>
                          <w:i/>
                          <w:lang w:val="mk-MK"/>
                        </w:rPr>
                        <w:t>ашиот проект, притоа одговарајќи на прашањата: што</w:t>
                      </w:r>
                      <w:r w:rsidR="00557522" w:rsidRPr="00D33E21">
                        <w:rPr>
                          <w:i/>
                          <w:lang w:val="mk-MK"/>
                        </w:rPr>
                        <w:t xml:space="preserve"> се истражува</w:t>
                      </w:r>
                      <w:r w:rsidRPr="00D33E21">
                        <w:rPr>
                          <w:i/>
                          <w:lang w:val="mk-MK"/>
                        </w:rPr>
                        <w:t>, кој</w:t>
                      </w:r>
                      <w:r w:rsidR="00557522" w:rsidRPr="00D33E21">
                        <w:rPr>
                          <w:i/>
                          <w:lang w:val="mk-MK"/>
                        </w:rPr>
                        <w:t xml:space="preserve"> ќе го спроведе истражувањето и</w:t>
                      </w:r>
                      <w:r w:rsidRPr="00D33E21">
                        <w:rPr>
                          <w:i/>
                          <w:lang w:val="mk-MK"/>
                        </w:rPr>
                        <w:t xml:space="preserve"> како,</w:t>
                      </w:r>
                      <w:r w:rsidR="00557522" w:rsidRPr="00D33E21">
                        <w:rPr>
                          <w:i/>
                          <w:lang w:val="mk-MK"/>
                        </w:rPr>
                        <w:t xml:space="preserve"> кои се очекуваните резултати</w:t>
                      </w:r>
                      <w:r w:rsidR="008C4030">
                        <w:rPr>
                          <w:i/>
                          <w:lang w:val="mk-MK"/>
                        </w:rPr>
                        <w:t xml:space="preserve"> и како истите се применливи за заштита и унапредување на животната средина</w:t>
                      </w:r>
                      <w:r w:rsidRPr="00D33E21">
                        <w:rPr>
                          <w:i/>
                          <w:lang w:val="mk-MK"/>
                        </w:rPr>
                        <w:t>?</w:t>
                      </w:r>
                    </w:p>
                    <w:p w14:paraId="0A467690" w14:textId="38FE9FD3" w:rsidR="00E254DE" w:rsidRPr="00477402" w:rsidRDefault="00E254DE" w:rsidP="00447F7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  <w:u w:val="single"/>
                          <w:lang w:val="mk-M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25E91E" w14:textId="77777777" w:rsidR="00447F75" w:rsidRPr="00390246" w:rsidRDefault="00447F75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7634C7A2" w14:textId="77777777" w:rsidR="008C0960" w:rsidRPr="00390246" w:rsidRDefault="008C0960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6B9F51B5" w14:textId="77777777" w:rsidR="00997607" w:rsidRPr="00390246" w:rsidRDefault="00997607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5A0E7295" w14:textId="77777777" w:rsidR="00997607" w:rsidRPr="00390246" w:rsidRDefault="00997607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05F2ABF" w14:textId="77777777" w:rsidR="00447F75" w:rsidRPr="00390246" w:rsidRDefault="00447F75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DF7B336" w14:textId="44ECE256" w:rsidR="00447F75" w:rsidRPr="00390246" w:rsidRDefault="00447F75" w:rsidP="008C096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997607" w:rsidRPr="00390246">
        <w:rPr>
          <w:rFonts w:asciiTheme="minorHAnsi" w:hAnsiTheme="minorHAnsi" w:cstheme="minorHAnsi"/>
          <w:b/>
          <w:sz w:val="22"/>
          <w:szCs w:val="22"/>
          <w:lang w:val="mk-MK"/>
        </w:rPr>
        <w:t>Потреби</w:t>
      </w:r>
      <w:r w:rsidR="00997607" w:rsidRPr="00390246">
        <w:rPr>
          <w:rFonts w:asciiTheme="minorHAnsi" w:hAnsiTheme="minorHAnsi" w:cstheme="minorHAnsi"/>
          <w:b/>
          <w:sz w:val="22"/>
          <w:szCs w:val="22"/>
        </w:rPr>
        <w:t xml:space="preserve"> и </w:t>
      </w:r>
      <w:proofErr w:type="spellStart"/>
      <w:r w:rsidR="00997607" w:rsidRPr="00390246">
        <w:rPr>
          <w:rFonts w:asciiTheme="minorHAnsi" w:hAnsiTheme="minorHAnsi" w:cstheme="minorHAnsi"/>
          <w:b/>
          <w:sz w:val="22"/>
          <w:szCs w:val="22"/>
        </w:rPr>
        <w:t>причини</w:t>
      </w:r>
      <w:proofErr w:type="spellEnd"/>
      <w:r w:rsidR="005C1681" w:rsidRPr="0039024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C1681" w:rsidRPr="00390246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="005C1681" w:rsidRPr="003902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1681" w:rsidRPr="00390246">
        <w:rPr>
          <w:rFonts w:asciiTheme="minorHAnsi" w:hAnsiTheme="minorHAnsi" w:cstheme="minorHAnsi"/>
          <w:b/>
          <w:sz w:val="22"/>
          <w:szCs w:val="22"/>
          <w:lang w:val="mk-MK"/>
        </w:rPr>
        <w:t>реализација</w:t>
      </w:r>
      <w:r w:rsidR="005C1681" w:rsidRPr="0039024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C1681" w:rsidRPr="00390246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5C1681" w:rsidRPr="0039024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C1681" w:rsidRPr="00390246">
        <w:rPr>
          <w:rFonts w:asciiTheme="minorHAnsi" w:hAnsiTheme="minorHAnsi" w:cstheme="minorHAnsi"/>
          <w:b/>
          <w:sz w:val="22"/>
          <w:szCs w:val="22"/>
        </w:rPr>
        <w:t>овој</w:t>
      </w:r>
      <w:proofErr w:type="spellEnd"/>
      <w:r w:rsidR="005C1681" w:rsidRPr="0039024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C1681" w:rsidRPr="00390246">
        <w:rPr>
          <w:rFonts w:asciiTheme="minorHAnsi" w:hAnsiTheme="minorHAnsi" w:cstheme="minorHAnsi"/>
          <w:b/>
          <w:sz w:val="22"/>
          <w:szCs w:val="22"/>
        </w:rPr>
        <w:t>проект</w:t>
      </w:r>
      <w:proofErr w:type="spellEnd"/>
    </w:p>
    <w:p w14:paraId="42A2DF95" w14:textId="77777777" w:rsidR="00447F75" w:rsidRPr="00390246" w:rsidRDefault="005A7FA2" w:rsidP="00447F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8172298" wp14:editId="5BA6E79A">
                <wp:extent cx="5694680" cy="1543050"/>
                <wp:effectExtent l="0" t="0" r="20320" b="19050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7560" w14:textId="58BF0ADA" w:rsidR="00E254DE" w:rsidRPr="00F75685" w:rsidRDefault="00E254DE" w:rsidP="00447F75">
                            <w:pPr>
                              <w:jc w:val="both"/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Најмногу</w:t>
                            </w:r>
                            <w:proofErr w:type="spellEnd"/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3E21">
                              <w:rPr>
                                <w:i/>
                                <w:color w:val="C0504D"/>
                                <w:sz w:val="22"/>
                                <w:szCs w:val="22"/>
                                <w:lang w:val="mk-MK"/>
                              </w:rPr>
                              <w:t>3</w:t>
                            </w:r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00 </w:t>
                            </w:r>
                            <w:proofErr w:type="spellStart"/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зборови</w:t>
                            </w:r>
                            <w:proofErr w:type="spellEnd"/>
                          </w:p>
                          <w:p w14:paraId="17B0BFBD" w14:textId="77777777" w:rsidR="00E254DE" w:rsidRPr="007E4CF3" w:rsidRDefault="00E254DE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spellStart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>Објаснете</w:t>
                            </w:r>
                            <w:proofErr w:type="spellEnd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>како</w:t>
                            </w:r>
                            <w:proofErr w:type="spellEnd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>дојдовте</w:t>
                            </w:r>
                            <w:proofErr w:type="spellEnd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>до</w:t>
                            </w:r>
                            <w:proofErr w:type="spellEnd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>идејата</w:t>
                            </w:r>
                            <w:proofErr w:type="spellEnd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>за</w:t>
                            </w:r>
                            <w:proofErr w:type="spellEnd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>овој</w:t>
                            </w:r>
                            <w:proofErr w:type="spellEnd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>проект</w:t>
                            </w:r>
                            <w:proofErr w:type="spellEnd"/>
                            <w:r w:rsidRPr="007E4CF3">
                              <w:rPr>
                                <w:rFonts w:ascii="Times New Roman" w:hAnsi="Times New Roman"/>
                                <w:i/>
                              </w:rPr>
                              <w:t xml:space="preserve">. </w:t>
                            </w:r>
                          </w:p>
                          <w:p w14:paraId="72B883A8" w14:textId="4C361E2C" w:rsidR="00E254DE" w:rsidRDefault="00E254DE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 w:rsidRPr="00F71D2F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Објаснете како овој проект </w:t>
                            </w:r>
                            <w:r w:rsidR="00993F20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соодветствува со </w:t>
                            </w:r>
                            <w:r w:rsidR="00A55D54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наставните програми за соодветната возраст.</w:t>
                            </w:r>
                          </w:p>
                          <w:p w14:paraId="2B9FC79B" w14:textId="60843D72" w:rsidR="00A55D54" w:rsidRDefault="00A55D54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Објаснете како овој предлог-проект се разликува од </w:t>
                            </w:r>
                            <w:r w:rsidR="00557522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стандардните наставни содржини.</w:t>
                            </w:r>
                          </w:p>
                          <w:p w14:paraId="4EB3C64C" w14:textId="53DAAA0F" w:rsidR="00997607" w:rsidRPr="00F71D2F" w:rsidRDefault="00997607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Наведете кои вештини и знаења учениците ќе ги стекнат и/или унапредат преку спроведувањето на актвностите на проектот.</w:t>
                            </w:r>
                          </w:p>
                          <w:p w14:paraId="2BB95DA7" w14:textId="77777777" w:rsidR="00E254DE" w:rsidRPr="00F71D2F" w:rsidRDefault="00E254DE" w:rsidP="00447F75">
                            <w:pPr>
                              <w:rPr>
                                <w:i/>
                                <w:lang w:val="mk-MK"/>
                              </w:rPr>
                            </w:pPr>
                          </w:p>
                          <w:p w14:paraId="014A8911" w14:textId="77777777" w:rsidR="00E254DE" w:rsidRPr="00F71D2F" w:rsidRDefault="00E254DE" w:rsidP="00447F75">
                            <w:pPr>
                              <w:rPr>
                                <w:i/>
                                <w:lang w:val="mk-MK"/>
                              </w:rPr>
                            </w:pPr>
                          </w:p>
                          <w:p w14:paraId="237909E6" w14:textId="77777777" w:rsidR="00E254DE" w:rsidRPr="00993F20" w:rsidRDefault="00E254DE" w:rsidP="00447F7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72298" id="Text Box 15" o:spid="_x0000_s1030" type="#_x0000_t202" style="width:448.4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">
                <v:textbox>
                  <w:txbxContent>
                    <w:p w14:paraId="2C717560" w14:textId="58BF0ADA" w:rsidR="00E254DE" w:rsidRPr="00F75685" w:rsidRDefault="00E254DE" w:rsidP="00447F75">
                      <w:pPr>
                        <w:jc w:val="both"/>
                        <w:rPr>
                          <w:i/>
                          <w:color w:val="C0504D"/>
                          <w:sz w:val="22"/>
                          <w:szCs w:val="22"/>
                        </w:rPr>
                      </w:pPr>
                      <w:proofErr w:type="spellStart"/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>Најмногу</w:t>
                      </w:r>
                      <w:proofErr w:type="spellEnd"/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 </w:t>
                      </w:r>
                      <w:r w:rsidR="00D33E21">
                        <w:rPr>
                          <w:i/>
                          <w:color w:val="C0504D"/>
                          <w:sz w:val="22"/>
                          <w:szCs w:val="22"/>
                          <w:lang w:val="mk-MK"/>
                        </w:rPr>
                        <w:t>3</w:t>
                      </w:r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00 </w:t>
                      </w:r>
                      <w:proofErr w:type="spellStart"/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>зборови</w:t>
                      </w:r>
                      <w:proofErr w:type="spellEnd"/>
                    </w:p>
                    <w:p w14:paraId="17B0BFBD" w14:textId="77777777" w:rsidR="00E254DE" w:rsidRPr="007E4CF3" w:rsidRDefault="00E254DE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proofErr w:type="spellStart"/>
                      <w:r w:rsidRPr="007E4CF3">
                        <w:rPr>
                          <w:rFonts w:ascii="Times New Roman" w:hAnsi="Times New Roman"/>
                          <w:i/>
                        </w:rPr>
                        <w:t>Објаснете</w:t>
                      </w:r>
                      <w:proofErr w:type="spellEnd"/>
                      <w:r w:rsidRPr="007E4CF3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7E4CF3">
                        <w:rPr>
                          <w:rFonts w:ascii="Times New Roman" w:hAnsi="Times New Roman"/>
                          <w:i/>
                        </w:rPr>
                        <w:t>како</w:t>
                      </w:r>
                      <w:proofErr w:type="spellEnd"/>
                      <w:r w:rsidRPr="007E4CF3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7E4CF3">
                        <w:rPr>
                          <w:rFonts w:ascii="Times New Roman" w:hAnsi="Times New Roman"/>
                          <w:i/>
                        </w:rPr>
                        <w:t>дојдовте</w:t>
                      </w:r>
                      <w:proofErr w:type="spellEnd"/>
                      <w:r w:rsidRPr="007E4CF3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7E4CF3">
                        <w:rPr>
                          <w:rFonts w:ascii="Times New Roman" w:hAnsi="Times New Roman"/>
                          <w:i/>
                        </w:rPr>
                        <w:t>до</w:t>
                      </w:r>
                      <w:proofErr w:type="spellEnd"/>
                      <w:r w:rsidRPr="007E4CF3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7E4CF3">
                        <w:rPr>
                          <w:rFonts w:ascii="Times New Roman" w:hAnsi="Times New Roman"/>
                          <w:i/>
                        </w:rPr>
                        <w:t>идејата</w:t>
                      </w:r>
                      <w:proofErr w:type="spellEnd"/>
                      <w:r w:rsidRPr="007E4CF3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7E4CF3">
                        <w:rPr>
                          <w:rFonts w:ascii="Times New Roman" w:hAnsi="Times New Roman"/>
                          <w:i/>
                        </w:rPr>
                        <w:t>за</w:t>
                      </w:r>
                      <w:proofErr w:type="spellEnd"/>
                      <w:r w:rsidRPr="007E4CF3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7E4CF3">
                        <w:rPr>
                          <w:rFonts w:ascii="Times New Roman" w:hAnsi="Times New Roman"/>
                          <w:i/>
                        </w:rPr>
                        <w:t>овој</w:t>
                      </w:r>
                      <w:proofErr w:type="spellEnd"/>
                      <w:r w:rsidRPr="007E4CF3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7E4CF3">
                        <w:rPr>
                          <w:rFonts w:ascii="Times New Roman" w:hAnsi="Times New Roman"/>
                          <w:i/>
                        </w:rPr>
                        <w:t>проект</w:t>
                      </w:r>
                      <w:proofErr w:type="spellEnd"/>
                      <w:r w:rsidRPr="007E4CF3">
                        <w:rPr>
                          <w:rFonts w:ascii="Times New Roman" w:hAnsi="Times New Roman"/>
                          <w:i/>
                        </w:rPr>
                        <w:t xml:space="preserve">. </w:t>
                      </w:r>
                    </w:p>
                    <w:p w14:paraId="72B883A8" w14:textId="4C361E2C" w:rsidR="00E254DE" w:rsidRDefault="00E254DE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 w:rsidRPr="00F71D2F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Објаснете како овој проект </w:t>
                      </w:r>
                      <w:r w:rsidR="00993F20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соодветствува со </w:t>
                      </w:r>
                      <w:r w:rsidR="00A55D54">
                        <w:rPr>
                          <w:rFonts w:ascii="Times New Roman" w:hAnsi="Times New Roman"/>
                          <w:i/>
                          <w:lang w:val="mk-MK"/>
                        </w:rPr>
                        <w:t>наставните програми за соодветната возраст.</w:t>
                      </w:r>
                    </w:p>
                    <w:p w14:paraId="2B9FC79B" w14:textId="60843D72" w:rsidR="00A55D54" w:rsidRDefault="00A55D54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Објаснете како овој предлог-проект се разликува од </w:t>
                      </w:r>
                      <w:r w:rsidR="00557522">
                        <w:rPr>
                          <w:rFonts w:ascii="Times New Roman" w:hAnsi="Times New Roman"/>
                          <w:i/>
                          <w:lang w:val="mk-MK"/>
                        </w:rPr>
                        <w:t>стандардните наставни содржини.</w:t>
                      </w:r>
                    </w:p>
                    <w:p w14:paraId="4EB3C64C" w14:textId="53DAAA0F" w:rsidR="00997607" w:rsidRPr="00F71D2F" w:rsidRDefault="00997607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>Наведете кои вештини и знаења учениците ќе ги стекнат и/или унапредат преку спроведувањето на актвностите на проектот.</w:t>
                      </w:r>
                    </w:p>
                    <w:p w14:paraId="2BB95DA7" w14:textId="77777777" w:rsidR="00E254DE" w:rsidRPr="00F71D2F" w:rsidRDefault="00E254DE" w:rsidP="00447F75">
                      <w:pPr>
                        <w:rPr>
                          <w:i/>
                          <w:lang w:val="mk-MK"/>
                        </w:rPr>
                      </w:pPr>
                    </w:p>
                    <w:p w14:paraId="014A8911" w14:textId="77777777" w:rsidR="00E254DE" w:rsidRPr="00F71D2F" w:rsidRDefault="00E254DE" w:rsidP="00447F75">
                      <w:pPr>
                        <w:rPr>
                          <w:i/>
                          <w:lang w:val="mk-MK"/>
                        </w:rPr>
                      </w:pPr>
                    </w:p>
                    <w:p w14:paraId="237909E6" w14:textId="77777777" w:rsidR="00E254DE" w:rsidRPr="00993F20" w:rsidRDefault="00E254DE" w:rsidP="00447F75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EE7AA4" w14:textId="77777777" w:rsidR="00447F75" w:rsidRPr="00390246" w:rsidRDefault="00447F75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1E3CA95" w14:textId="6A18696B" w:rsidR="00447F75" w:rsidRPr="00390246" w:rsidRDefault="00A55D54" w:rsidP="008C096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997607" w:rsidRPr="00390246">
        <w:rPr>
          <w:rFonts w:asciiTheme="minorHAnsi" w:hAnsiTheme="minorHAnsi" w:cstheme="minorHAnsi"/>
          <w:b/>
          <w:sz w:val="22"/>
          <w:szCs w:val="22"/>
          <w:lang w:val="mk-MK"/>
        </w:rPr>
        <w:t>Цели, резултати и истражувачка методологија</w:t>
      </w:r>
    </w:p>
    <w:p w14:paraId="1BB3DB9F" w14:textId="48E3DF61" w:rsidR="00020C59" w:rsidRPr="00390246" w:rsidRDefault="00020C59" w:rsidP="008C096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D7104" wp14:editId="49AC02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5400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1E50" w14:textId="77777777" w:rsidR="00020C59" w:rsidRPr="00F75685" w:rsidRDefault="00020C59" w:rsidP="00020C59">
                            <w:pPr>
                              <w:jc w:val="both"/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Најмногу</w:t>
                            </w:r>
                            <w:proofErr w:type="spellEnd"/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504D"/>
                                <w:sz w:val="22"/>
                                <w:szCs w:val="22"/>
                                <w:lang w:val="mk-MK"/>
                              </w:rPr>
                              <w:t>10</w:t>
                            </w:r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00 </w:t>
                            </w:r>
                            <w:proofErr w:type="spellStart"/>
                            <w:r w:rsidRPr="00F75685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зборови</w:t>
                            </w:r>
                            <w:proofErr w:type="spellEnd"/>
                          </w:p>
                          <w:p w14:paraId="43BFA4ED" w14:textId="77777777" w:rsidR="00020C59" w:rsidRPr="005C1681" w:rsidRDefault="00020C59" w:rsidP="00020C59">
                            <w:pPr>
                              <w:rPr>
                                <w:i/>
                                <w:lang w:val="mk-MK"/>
                              </w:rPr>
                            </w:pPr>
                          </w:p>
                          <w:p w14:paraId="2A26E4FA" w14:textId="77777777" w:rsidR="00020C59" w:rsidRDefault="00020C59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 w:rsidRPr="00557267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Дефинирајте ја хипотезата која ја тестирате, потврдувате/модифицирате</w:t>
                            </w:r>
                          </w:p>
                          <w:p w14:paraId="5B81233A" w14:textId="77777777" w:rsidR="00020C59" w:rsidRDefault="00020C59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 w:rsidRPr="00557267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Навед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ете ја методологијата на </w:t>
                            </w:r>
                            <w:r w:rsidRPr="00557267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истражувачка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та</w:t>
                            </w:r>
                            <w:r w:rsidRPr="00557267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работа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</w:t>
                            </w:r>
                          </w:p>
                          <w:p w14:paraId="709D6B19" w14:textId="55FEBB1F" w:rsidR="00020C59" w:rsidRPr="00D33E21" w:rsidRDefault="00020C59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На кој начин секој од членовите на проектиниот тим ќе биде активно вклучен во активностите на проектот</w:t>
                            </w:r>
                            <w:r w:rsidR="00997607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?</w:t>
                            </w:r>
                          </w:p>
                          <w:p w14:paraId="4E5D898A" w14:textId="77777777" w:rsidR="00FC4C26" w:rsidRDefault="00020C59" w:rsidP="003902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 w:rsidRPr="005C168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Наведете ги очекуванит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е резултати од проектот (</w:t>
                            </w:r>
                            <w:r w:rsidRPr="005C168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истражувачки есеј, изработка на проектна задача, изработка на прототип, аудио-визуелен материјал, дигитален материјал и слично)</w:t>
                            </w:r>
                            <w:r w:rsidR="00FC4C26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</w:t>
                            </w:r>
                          </w:p>
                          <w:p w14:paraId="60FD6EC9" w14:textId="5C629E3E" w:rsidR="00020C59" w:rsidRPr="00FC4C26" w:rsidRDefault="00997607" w:rsidP="00FC4C26">
                            <w:pPr>
                              <w:ind w:left="360"/>
                              <w:jc w:val="both"/>
                              <w:rPr>
                                <w:rFonts w:cs="Calibri"/>
                                <w:i/>
                                <w:lang w:val="mk-MK"/>
                              </w:rPr>
                            </w:pPr>
                            <w:r w:rsidRPr="00FC4C26">
                              <w:rPr>
                                <w:i/>
                                <w:lang w:val="mk-MK"/>
                              </w:rPr>
                              <w:t>В</w:t>
                            </w:r>
                            <w:r w:rsidR="00020C59" w:rsidRPr="00FC4C26">
                              <w:rPr>
                                <w:i/>
                                <w:lang w:val="mk-MK"/>
                              </w:rPr>
                              <w:t>о овој дел можете да внесете илустрации, табели, дијаграми и слично</w:t>
                            </w:r>
                            <w:r w:rsidR="00390246" w:rsidRPr="00FC4C26">
                              <w:rPr>
                                <w:i/>
                                <w:lang w:val="mk-MK"/>
                              </w:rPr>
                              <w:t>.</w:t>
                            </w:r>
                          </w:p>
                          <w:p w14:paraId="629C6DF7" w14:textId="77777777" w:rsidR="00AA1569" w:rsidRDefault="00AA1569" w:rsidP="00997607">
                            <w:pPr>
                              <w:spacing w:before="120" w:after="120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  <w:p w14:paraId="2633767F" w14:textId="0024B495" w:rsidR="00AA1569" w:rsidRPr="00AA1569" w:rsidRDefault="00997607" w:rsidP="00AA1569">
                            <w:pPr>
                              <w:spacing w:before="120" w:after="120"/>
                              <w:jc w:val="both"/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997607">
                              <w:rPr>
                                <w:rFonts w:asciiTheme="minorHAnsi" w:hAnsiTheme="minorHAnsi"/>
                                <w:b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Пример на хипотеза:</w:t>
                            </w:r>
                            <w:r w:rsidR="009172CA">
                              <w:rPr>
                                <w:rFonts w:asciiTheme="minorHAnsi" w:hAnsiTheme="minorHAnsi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1569"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Некои супстанц</w:t>
                            </w:r>
                            <w:r w:rsidRPr="00997607"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и го забрзуваат растот на микроорганизмите во водата.</w:t>
                            </w:r>
                          </w:p>
                          <w:p w14:paraId="6F5C5F0A" w14:textId="77777777" w:rsidR="00997607" w:rsidRPr="00997607" w:rsidRDefault="00997607" w:rsidP="00AA1569">
                            <w:pPr>
                              <w:spacing w:after="120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/>
                                <w:b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Пример на методологија:</w:t>
                            </w:r>
                          </w:p>
                          <w:p w14:paraId="45B6ED2E" w14:textId="77777777" w:rsidR="00997607" w:rsidRPr="00997607" w:rsidRDefault="00997607" w:rsidP="00997607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Подготовка</w:t>
                            </w:r>
                          </w:p>
                          <w:p w14:paraId="15B5E2F1" w14:textId="77777777" w:rsidR="00997607" w:rsidRPr="00997607" w:rsidRDefault="00997607" w:rsidP="00997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Учениците прават истражување на интернет поврзано со условите кои го забрзуваат растот на микроорганизмите во водата.</w:t>
                            </w:r>
                          </w:p>
                          <w:p w14:paraId="7DCFFA3C" w14:textId="77777777" w:rsidR="00997607" w:rsidRPr="00997607" w:rsidRDefault="00997607" w:rsidP="00997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 xml:space="preserve">Учениците предлагаат специфична методологија на истражување за да го истражат влијанието на определени супстанци врз растот на микроорганизмите во водата: </w:t>
                            </w:r>
                          </w:p>
                          <w:p w14:paraId="2EBFC2F7" w14:textId="77777777" w:rsidR="00997607" w:rsidRPr="00997607" w:rsidRDefault="00997607" w:rsidP="009976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избор на локација / или повеќе различни локации (природен воден басен во околината) каде да се направи експериментот</w:t>
                            </w: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DA73841" w14:textId="77777777" w:rsidR="00997607" w:rsidRPr="00997607" w:rsidRDefault="00997607" w:rsidP="009976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избор на предмети/површини на кои ќе се набљудува растот на микроорганизмите</w:t>
                            </w: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325C3C4" w14:textId="00504A3E" w:rsidR="00997607" w:rsidRPr="00997607" w:rsidRDefault="00997607" w:rsidP="009976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избор на различни супстанци со кои ќе се премачкаат површините за да се набљудуваат разликите во нивното влијение на растот на микроорганизмите</w:t>
                            </w: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AD43236" w14:textId="233CEFA9" w:rsidR="00997607" w:rsidRPr="00997607" w:rsidRDefault="00997607" w:rsidP="009976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подготовка на листа за набљудување (временски интервали, локации, вид на супстанца, скала на споредба итн.).</w:t>
                            </w:r>
                          </w:p>
                          <w:p w14:paraId="4833EE6F" w14:textId="551A0771" w:rsidR="00997607" w:rsidRPr="00AA1569" w:rsidRDefault="00997607" w:rsidP="00020C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Учениците ги подготтвуваат предметите/површините и ги поставуваат на определените локации (во водените басени).</w:t>
                            </w:r>
                          </w:p>
                          <w:p w14:paraId="57743EFE" w14:textId="5D1D170F" w:rsidR="00020C59" w:rsidRDefault="0002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7104" id="Text Box 2" o:spid="_x0000_s1031" type="#_x0000_t202" style="position:absolute;left:0;text-align:left;margin-left:0;margin-top:0;width:457.5pt;height:425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">
                <v:textbox>
                  <w:txbxContent>
                    <w:p w14:paraId="22481E50" w14:textId="77777777" w:rsidR="00020C59" w:rsidRPr="00F75685" w:rsidRDefault="00020C59" w:rsidP="00020C59">
                      <w:pPr>
                        <w:jc w:val="both"/>
                        <w:rPr>
                          <w:i/>
                          <w:color w:val="C0504D"/>
                          <w:sz w:val="22"/>
                          <w:szCs w:val="22"/>
                        </w:rPr>
                      </w:pPr>
                      <w:proofErr w:type="spellStart"/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>Најмногу</w:t>
                      </w:r>
                      <w:proofErr w:type="spellEnd"/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color w:val="C0504D"/>
                          <w:sz w:val="22"/>
                          <w:szCs w:val="22"/>
                          <w:lang w:val="mk-MK"/>
                        </w:rPr>
                        <w:t>10</w:t>
                      </w:r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00 </w:t>
                      </w:r>
                      <w:proofErr w:type="spellStart"/>
                      <w:r w:rsidRPr="00F75685">
                        <w:rPr>
                          <w:i/>
                          <w:color w:val="C0504D"/>
                          <w:sz w:val="22"/>
                          <w:szCs w:val="22"/>
                        </w:rPr>
                        <w:t>зборови</w:t>
                      </w:r>
                      <w:proofErr w:type="spellEnd"/>
                    </w:p>
                    <w:p w14:paraId="43BFA4ED" w14:textId="77777777" w:rsidR="00020C59" w:rsidRPr="005C1681" w:rsidRDefault="00020C59" w:rsidP="00020C59">
                      <w:pPr>
                        <w:rPr>
                          <w:i/>
                          <w:lang w:val="mk-MK"/>
                        </w:rPr>
                      </w:pPr>
                    </w:p>
                    <w:p w14:paraId="2A26E4FA" w14:textId="77777777" w:rsidR="00020C59" w:rsidRDefault="00020C59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 w:rsidRPr="00557267">
                        <w:rPr>
                          <w:rFonts w:ascii="Times New Roman" w:hAnsi="Times New Roman"/>
                          <w:i/>
                          <w:lang w:val="mk-MK"/>
                        </w:rPr>
                        <w:t>Дефинирајте ја хипотезата која ја тестирате, потврдувате/модифицирате</w:t>
                      </w:r>
                    </w:p>
                    <w:p w14:paraId="5B81233A" w14:textId="77777777" w:rsidR="00020C59" w:rsidRDefault="00020C59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 w:rsidRPr="00557267">
                        <w:rPr>
                          <w:rFonts w:ascii="Times New Roman" w:hAnsi="Times New Roman"/>
                          <w:i/>
                          <w:lang w:val="mk-MK"/>
                        </w:rPr>
                        <w:t>Навед</w:t>
                      </w: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ете ја методологијата на </w:t>
                      </w:r>
                      <w:r w:rsidRPr="00557267">
                        <w:rPr>
                          <w:rFonts w:ascii="Times New Roman" w:hAnsi="Times New Roman"/>
                          <w:i/>
                          <w:lang w:val="mk-MK"/>
                        </w:rPr>
                        <w:t>истражувачка</w:t>
                      </w: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>та</w:t>
                      </w:r>
                      <w:r w:rsidRPr="00557267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работа</w:t>
                      </w: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</w:t>
                      </w:r>
                    </w:p>
                    <w:p w14:paraId="709D6B19" w14:textId="55FEBB1F" w:rsidR="00020C59" w:rsidRPr="00D33E21" w:rsidRDefault="00020C59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>На кој начин секој од членовите на проектиниот тим ќе биде активно вклучен во активностите на проектот</w:t>
                      </w:r>
                      <w:r w:rsidR="00997607">
                        <w:rPr>
                          <w:rFonts w:ascii="Times New Roman" w:hAnsi="Times New Roman"/>
                          <w:i/>
                          <w:lang w:val="mk-MK"/>
                        </w:rPr>
                        <w:t>?</w:t>
                      </w:r>
                    </w:p>
                    <w:p w14:paraId="4E5D898A" w14:textId="77777777" w:rsidR="00FC4C26" w:rsidRDefault="00020C59" w:rsidP="003902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 w:rsidRPr="005C1681">
                        <w:rPr>
                          <w:rFonts w:ascii="Times New Roman" w:hAnsi="Times New Roman"/>
                          <w:i/>
                          <w:lang w:val="mk-MK"/>
                        </w:rPr>
                        <w:t>Наведете ги очекуванит</w:t>
                      </w: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>е резултати од проектот (</w:t>
                      </w:r>
                      <w:r w:rsidRPr="005C1681">
                        <w:rPr>
                          <w:rFonts w:ascii="Times New Roman" w:hAnsi="Times New Roman"/>
                          <w:i/>
                          <w:lang w:val="mk-MK"/>
                        </w:rPr>
                        <w:t>истражувачки есеј, изработка на проектна задача, изработка на прототип, аудио-визуелен материјал, дигитален материјал и слично)</w:t>
                      </w:r>
                      <w:r w:rsidR="00FC4C26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</w:t>
                      </w:r>
                    </w:p>
                    <w:p w14:paraId="60FD6EC9" w14:textId="5C629E3E" w:rsidR="00020C59" w:rsidRPr="00FC4C26" w:rsidRDefault="00997607" w:rsidP="00FC4C26">
                      <w:pPr>
                        <w:ind w:left="360"/>
                        <w:jc w:val="both"/>
                        <w:rPr>
                          <w:rFonts w:cs="Calibri"/>
                          <w:i/>
                          <w:lang w:val="mk-MK"/>
                        </w:rPr>
                      </w:pPr>
                      <w:r w:rsidRPr="00FC4C26">
                        <w:rPr>
                          <w:i/>
                          <w:lang w:val="mk-MK"/>
                        </w:rPr>
                        <w:t>В</w:t>
                      </w:r>
                      <w:r w:rsidR="00020C59" w:rsidRPr="00FC4C26">
                        <w:rPr>
                          <w:i/>
                          <w:lang w:val="mk-MK"/>
                        </w:rPr>
                        <w:t>о овој дел можете да внесете илустрации, табели, дијаграми и слично</w:t>
                      </w:r>
                      <w:r w:rsidR="00390246" w:rsidRPr="00FC4C26">
                        <w:rPr>
                          <w:i/>
                          <w:lang w:val="mk-MK"/>
                        </w:rPr>
                        <w:t>.</w:t>
                      </w:r>
                    </w:p>
                    <w:p w14:paraId="629C6DF7" w14:textId="77777777" w:rsidR="00AA1569" w:rsidRDefault="00AA1569" w:rsidP="00997607">
                      <w:pPr>
                        <w:spacing w:before="120" w:after="120"/>
                        <w:jc w:val="both"/>
                        <w:rPr>
                          <w:rFonts w:asciiTheme="minorHAnsi" w:hAnsiTheme="minorHAnsi"/>
                          <w:b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</w:p>
                    <w:p w14:paraId="2633767F" w14:textId="0024B495" w:rsidR="00AA1569" w:rsidRPr="00AA1569" w:rsidRDefault="00997607" w:rsidP="00AA1569">
                      <w:pPr>
                        <w:spacing w:before="120" w:after="120"/>
                        <w:jc w:val="both"/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</w:rPr>
                      </w:pPr>
                      <w:r w:rsidRPr="00997607">
                        <w:rPr>
                          <w:rFonts w:asciiTheme="minorHAnsi" w:hAnsiTheme="minorHAnsi"/>
                          <w:b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Пример на хипотеза:</w:t>
                      </w:r>
                      <w:r w:rsidR="009172CA">
                        <w:rPr>
                          <w:rFonts w:asciiTheme="minorHAnsi" w:hAnsiTheme="minorHAnsi"/>
                          <w:b/>
                          <w:i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AA1569"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Некои супстанц</w:t>
                      </w:r>
                      <w:r w:rsidRPr="00997607"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и го забрзуваат растот на микроорганизмите во водата.</w:t>
                      </w:r>
                    </w:p>
                    <w:p w14:paraId="6F5C5F0A" w14:textId="77777777" w:rsidR="00997607" w:rsidRPr="00997607" w:rsidRDefault="00997607" w:rsidP="00AA1569">
                      <w:pPr>
                        <w:spacing w:after="120"/>
                        <w:jc w:val="both"/>
                        <w:rPr>
                          <w:rFonts w:asciiTheme="minorHAnsi" w:hAnsiTheme="minorHAnsi"/>
                          <w:b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/>
                          <w:b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Пример на методологија:</w:t>
                      </w:r>
                    </w:p>
                    <w:p w14:paraId="45B6ED2E" w14:textId="77777777" w:rsidR="00997607" w:rsidRPr="00997607" w:rsidRDefault="00997607" w:rsidP="00997607">
                      <w:pPr>
                        <w:jc w:val="both"/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Подготовка</w:t>
                      </w:r>
                    </w:p>
                    <w:p w14:paraId="15B5E2F1" w14:textId="77777777" w:rsidR="00997607" w:rsidRPr="00997607" w:rsidRDefault="00997607" w:rsidP="00997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Учениците прават истражување на интернет поврзано со условите кои го забрзуваат растот на микроорганизмите во водата.</w:t>
                      </w:r>
                    </w:p>
                    <w:p w14:paraId="7DCFFA3C" w14:textId="77777777" w:rsidR="00997607" w:rsidRPr="00997607" w:rsidRDefault="00997607" w:rsidP="00997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 xml:space="preserve">Учениците предлагаат специфична методологија на истражување за да го истражат влијанието на определени супстанци врз растот на микроорганизмите во водата: </w:t>
                      </w:r>
                    </w:p>
                    <w:p w14:paraId="2EBFC2F7" w14:textId="77777777" w:rsidR="00997607" w:rsidRPr="00997607" w:rsidRDefault="00997607" w:rsidP="009976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избор на локација / или повеќе различни локации (природен воден басен во околината) каде да се направи експериментот</w:t>
                      </w: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</w:rPr>
                        <w:t>;</w:t>
                      </w:r>
                    </w:p>
                    <w:p w14:paraId="0DA73841" w14:textId="77777777" w:rsidR="00997607" w:rsidRPr="00997607" w:rsidRDefault="00997607" w:rsidP="009976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избор на предмети/површини на кои ќе се набљудува растот на микроорганизмите</w:t>
                      </w: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</w:rPr>
                        <w:t>;</w:t>
                      </w:r>
                    </w:p>
                    <w:p w14:paraId="6325C3C4" w14:textId="00504A3E" w:rsidR="00997607" w:rsidRPr="00997607" w:rsidRDefault="00997607" w:rsidP="009976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избор на различни супстанци со кои ќе се премачкаат површините за да се набљудуваат разликите во нивното влијение на растот на микроорганизмите</w:t>
                      </w: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</w:rPr>
                        <w:t>;</w:t>
                      </w:r>
                    </w:p>
                    <w:p w14:paraId="3AD43236" w14:textId="233CEFA9" w:rsidR="00997607" w:rsidRPr="00997607" w:rsidRDefault="00997607" w:rsidP="009976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подготовка на листа за набљудување (временски интервали, локации, вид на супстанца, скала на споредба итн.).</w:t>
                      </w:r>
                    </w:p>
                    <w:p w14:paraId="4833EE6F" w14:textId="551A0771" w:rsidR="00997607" w:rsidRPr="00AA1569" w:rsidRDefault="00997607" w:rsidP="00020C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Учениците ги подготтвуваат предметите/површините и ги поставуваат на определените локации (во водените басени).</w:t>
                      </w:r>
                    </w:p>
                    <w:p w14:paraId="57743EFE" w14:textId="5D1D170F" w:rsidR="00020C59" w:rsidRDefault="00020C59"/>
                  </w:txbxContent>
                </v:textbox>
              </v:shape>
            </w:pict>
          </mc:Fallback>
        </mc:AlternateContent>
      </w:r>
    </w:p>
    <w:p w14:paraId="2CE7548A" w14:textId="65C8E73F" w:rsidR="00D929DF" w:rsidRPr="00390246" w:rsidRDefault="00D929DF" w:rsidP="006425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1A30B13" w14:textId="77777777" w:rsidR="00D929DF" w:rsidRPr="00390246" w:rsidRDefault="00D929DF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367896A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760F8E02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DC7CF26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63F4B50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538E700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302A18C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56FC5AB0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2A30022F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0ED07C4D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6F3D446D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C76FB1E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B8C6892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74946521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7BF896C0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0ABC3605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71711170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9B6FBA9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BE1538B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2E4ECA79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FBA48AB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8829140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540B28E1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B2C1767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758AB82F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0562B85B" w14:textId="77777777" w:rsidR="005B6FFA" w:rsidRPr="00390246" w:rsidRDefault="005B6FFA" w:rsidP="00447F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675C459C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9E756D3" w14:textId="1EDF81E4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6C57E" wp14:editId="70535F6B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</wp:posOffset>
                </wp:positionV>
                <wp:extent cx="5965190" cy="1403985"/>
                <wp:effectExtent l="0" t="0" r="1651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433E" w14:textId="77777777" w:rsidR="005B6FFA" w:rsidRPr="00997607" w:rsidRDefault="005B6FFA" w:rsidP="005B6FF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Прибирање податоци:</w:t>
                            </w:r>
                          </w:p>
                          <w:p w14:paraId="29875D78" w14:textId="77777777" w:rsidR="005B6FFA" w:rsidRPr="00997607" w:rsidRDefault="005B6FFA" w:rsidP="005B6F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На однапред определени временски интервали учениците го набљудуваат развојот на микроорганизмите на различните предмети/површини и на различните локации.</w:t>
                            </w:r>
                          </w:p>
                          <w:p w14:paraId="4919840F" w14:textId="77777777" w:rsidR="005B6FFA" w:rsidRPr="00997607" w:rsidRDefault="005B6FFA" w:rsidP="005B6F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Учениците ги бе</w:t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лежат карактеристиките на развој</w:t>
                            </w: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от на микроорганизмите на претходно подготвените листи за набљудување</w:t>
                            </w: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2EC0784" w14:textId="77777777" w:rsidR="005B6FFA" w:rsidRPr="00997607" w:rsidRDefault="005B6FFA" w:rsidP="005B6F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Учениците прават фото-документација и видео-документација на активностите на проектот</w:t>
                            </w: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3E94B83" w14:textId="73C2F6A4" w:rsidR="005B6FFA" w:rsidRPr="00997607" w:rsidRDefault="005B6FFA" w:rsidP="005B6F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Учениците ги структуираат податоците од набљудувањата, анализата и заклучоците во power-point презентација и во форма на видео-материјал.</w:t>
                            </w:r>
                          </w:p>
                          <w:p w14:paraId="0802C479" w14:textId="197CEE69" w:rsidR="005B6FFA" w:rsidRPr="00AA1569" w:rsidRDefault="005B6FFA" w:rsidP="005B6F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Целокупниот документиран материјал, заедно со листите за набљудување, и спецификацијата на методологијата на истражување (локации, временски интервали, предмети/површини и супстанци) учениците ја споделуваат преку комуникациски канали на интернет со цел други ученици/училишта да можат да го реплицираат истражувањето.</w:t>
                            </w:r>
                          </w:p>
                          <w:p w14:paraId="6D380E4D" w14:textId="77777777" w:rsidR="005B6FFA" w:rsidRPr="00997607" w:rsidRDefault="005B6FFA" w:rsidP="005B6FF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Анализа и заклучок:</w:t>
                            </w:r>
                          </w:p>
                          <w:p w14:paraId="1A899098" w14:textId="68D2FD4C" w:rsidR="005B6FFA" w:rsidRPr="00997607" w:rsidRDefault="005B6FFA" w:rsidP="005B6F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Учениците прават споредба на собраните податоци за развојот на микроорганизмите на различните локации и на разлите супстанци и ја утврдуваат корелацијата;</w:t>
                            </w:r>
                          </w:p>
                          <w:p w14:paraId="2A7CCAFF" w14:textId="77777777" w:rsidR="005B6FFA" w:rsidRPr="0050018E" w:rsidRDefault="005B6FFA" w:rsidP="005B6F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997607"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Учениците ги истражуваат на интернет причините зошто и на кој начин некои супстанци влијаат врз развојот на микроорганизмите во водата;</w:t>
                            </w:r>
                          </w:p>
                          <w:p w14:paraId="10845FD2" w14:textId="77777777" w:rsidR="005B6FFA" w:rsidRPr="00997607" w:rsidRDefault="005B6FFA" w:rsidP="005B6F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="Times New Roman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C07AFF"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Учениците истражуваат како оваа усливеност на растот на микроорганизмите веќе се користи за зашувување и унапредување н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7030A0"/>
                                <w:sz w:val="20"/>
                                <w:szCs w:val="20"/>
                                <w:lang w:val="mk-MK"/>
                              </w:rPr>
                              <w:t>а животната средина и предлагаат нови можни примени.</w:t>
                            </w:r>
                          </w:p>
                          <w:p w14:paraId="415CC432" w14:textId="77777777" w:rsidR="005B6FFA" w:rsidRDefault="005B6FFA" w:rsidP="005B6F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6C57E" id="_x0000_s1032" type="#_x0000_t202" style="position:absolute;margin-left:-7.5pt;margin-top:12pt;width:469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">
                <v:textbox style="mso-fit-shape-to-text:t">
                  <w:txbxContent>
                    <w:p w14:paraId="2193433E" w14:textId="77777777" w:rsidR="005B6FFA" w:rsidRPr="00997607" w:rsidRDefault="005B6FFA" w:rsidP="005B6FFA">
                      <w:pPr>
                        <w:jc w:val="both"/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Прибирање податоци:</w:t>
                      </w:r>
                    </w:p>
                    <w:p w14:paraId="29875D78" w14:textId="77777777" w:rsidR="005B6FFA" w:rsidRPr="00997607" w:rsidRDefault="005B6FFA" w:rsidP="005B6F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На однапред определени временски интервали учениците го набљудуваат развојот на микроорганизмите на различните предмети/површини и на различните локации.</w:t>
                      </w:r>
                    </w:p>
                    <w:p w14:paraId="4919840F" w14:textId="77777777" w:rsidR="005B6FFA" w:rsidRPr="00997607" w:rsidRDefault="005B6FFA" w:rsidP="005B6F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Учениците ги бе</w:t>
                      </w:r>
                      <w:r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лежат карактеристиките на развој</w:t>
                      </w: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от на микроорганизмите на претходно подготвените листи за набљудување</w:t>
                      </w: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</w:rPr>
                        <w:t>;</w:t>
                      </w:r>
                    </w:p>
                    <w:p w14:paraId="72EC0784" w14:textId="77777777" w:rsidR="005B6FFA" w:rsidRPr="00997607" w:rsidRDefault="005B6FFA" w:rsidP="005B6F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Учениците прават фото-документација и видео-документација на активностите на проектот</w:t>
                      </w: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</w:rPr>
                        <w:t>;</w:t>
                      </w:r>
                    </w:p>
                    <w:p w14:paraId="63E94B83" w14:textId="73C2F6A4" w:rsidR="005B6FFA" w:rsidRPr="00997607" w:rsidRDefault="005B6FFA" w:rsidP="005B6F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Учениците ги структуираат податоците од набљудувањата, анализата и заклучоците во power-point презентација и во форма на видео-материјал.</w:t>
                      </w:r>
                    </w:p>
                    <w:p w14:paraId="0802C479" w14:textId="197CEE69" w:rsidR="005B6FFA" w:rsidRPr="00AA1569" w:rsidRDefault="005B6FFA" w:rsidP="005B6F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Целокупниот документиран материјал, заедно со листите за набљудување, и спецификацијата на методологијата на истражување (локации, временски интервали, предмети/површини и супстанци) учениците ја споделуваат преку комуникациски канали на интернет со цел други ученици/училишта да можат да го реплицираат истражувањето.</w:t>
                      </w:r>
                    </w:p>
                    <w:p w14:paraId="6D380E4D" w14:textId="77777777" w:rsidR="005B6FFA" w:rsidRPr="00997607" w:rsidRDefault="005B6FFA" w:rsidP="005B6FFA">
                      <w:pPr>
                        <w:jc w:val="both"/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Анализа и заклучок:</w:t>
                      </w:r>
                    </w:p>
                    <w:p w14:paraId="1A899098" w14:textId="68D2FD4C" w:rsidR="005B6FFA" w:rsidRPr="00997607" w:rsidRDefault="005B6FFA" w:rsidP="005B6F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Учениците прават споредба на собраните податоци за развојот на микроорганизмите на различните локации и на разлите супстанци и ја утврдуваат корелацијата;</w:t>
                      </w:r>
                    </w:p>
                    <w:p w14:paraId="2A7CCAFF" w14:textId="77777777" w:rsidR="005B6FFA" w:rsidRPr="0050018E" w:rsidRDefault="005B6FFA" w:rsidP="005B6F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997607"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Учениците ги истражуваат на интернет причините зошто и на кој начин некои супстанци влијаат врз развојот на микроорганизмите во водата;</w:t>
                      </w:r>
                    </w:p>
                    <w:p w14:paraId="10845FD2" w14:textId="77777777" w:rsidR="005B6FFA" w:rsidRPr="00997607" w:rsidRDefault="005B6FFA" w:rsidP="005B6F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Theme="minorHAnsi" w:hAnsiTheme="minorHAnsi" w:cs="Times New Roman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</w:pPr>
                      <w:r w:rsidRPr="00C07AFF"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Учениците истражуваат како оваа усливеност на растот на микроорганизмите веќе се користи за зашувување и унапредување н</w:t>
                      </w:r>
                      <w:r>
                        <w:rPr>
                          <w:rFonts w:asciiTheme="minorHAnsi" w:hAnsiTheme="minorHAnsi"/>
                          <w:i/>
                          <w:color w:val="7030A0"/>
                          <w:sz w:val="20"/>
                          <w:szCs w:val="20"/>
                          <w:lang w:val="mk-MK"/>
                        </w:rPr>
                        <w:t>а животната средина и предлагаат нови можни примени.</w:t>
                      </w:r>
                    </w:p>
                    <w:p w14:paraId="415CC432" w14:textId="77777777" w:rsidR="005B6FFA" w:rsidRDefault="005B6FFA" w:rsidP="005B6FFA"/>
                  </w:txbxContent>
                </v:textbox>
              </v:shape>
            </w:pict>
          </mc:Fallback>
        </mc:AlternateContent>
      </w:r>
    </w:p>
    <w:p w14:paraId="6B74F286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088EE07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20203306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E5234AA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2BB27AE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0EDE5BC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89A1D49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B625A8C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738B5AF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259EA1C3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1B08F9A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D81F802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E146899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FFDA9CB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167C675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35355E21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1AFABEBC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20740339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1DAC5BC7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849B25D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3E4C8828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1CF8AB6A" w14:textId="77777777" w:rsidR="005B6FFA" w:rsidRPr="00390246" w:rsidRDefault="005B6FFA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5F2CE6C" w14:textId="2F3B1DEE" w:rsidR="008C4030" w:rsidRPr="00390246" w:rsidRDefault="0053783C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>4</w:t>
      </w:r>
      <w:r w:rsidR="00C1626A" w:rsidRPr="00390246">
        <w:rPr>
          <w:rFonts w:asciiTheme="minorHAnsi" w:hAnsiTheme="minorHAnsi" w:cstheme="minorHAnsi"/>
          <w:b/>
          <w:sz w:val="22"/>
          <w:szCs w:val="22"/>
          <w:lang w:val="mk-MK"/>
        </w:rPr>
        <w:t xml:space="preserve">. </w:t>
      </w:r>
      <w:r w:rsidR="008C4030" w:rsidRPr="00390246">
        <w:rPr>
          <w:rFonts w:asciiTheme="minorHAnsi" w:hAnsiTheme="minorHAnsi" w:cstheme="minorHAnsi"/>
          <w:b/>
          <w:sz w:val="22"/>
          <w:szCs w:val="22"/>
          <w:lang w:val="mk-MK"/>
        </w:rPr>
        <w:t>Листа на активности</w:t>
      </w:r>
    </w:p>
    <w:p w14:paraId="7BD4D6A3" w14:textId="77777777" w:rsidR="008C4030" w:rsidRPr="00390246" w:rsidRDefault="008C4030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245"/>
        <w:gridCol w:w="2715"/>
        <w:gridCol w:w="2207"/>
      </w:tblGrid>
      <w:tr w:rsidR="00642522" w:rsidRPr="00390246" w14:paraId="32EC1058" w14:textId="3463FEB5" w:rsidTr="00642522">
        <w:tc>
          <w:tcPr>
            <w:tcW w:w="468" w:type="dxa"/>
            <w:shd w:val="clear" w:color="auto" w:fill="7030A0"/>
          </w:tcPr>
          <w:p w14:paraId="132B5AF9" w14:textId="77777777" w:rsidR="00642522" w:rsidRPr="00390246" w:rsidRDefault="00642522" w:rsidP="008C4030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</w:p>
        </w:tc>
        <w:tc>
          <w:tcPr>
            <w:tcW w:w="3343" w:type="dxa"/>
            <w:shd w:val="clear" w:color="auto" w:fill="7030A0"/>
          </w:tcPr>
          <w:p w14:paraId="4946EC54" w14:textId="3C4DE3DD" w:rsidR="00642522" w:rsidRPr="00390246" w:rsidRDefault="00642522" w:rsidP="008C4030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Подготвителни активности</w:t>
            </w:r>
          </w:p>
        </w:tc>
        <w:tc>
          <w:tcPr>
            <w:tcW w:w="2796" w:type="dxa"/>
            <w:shd w:val="clear" w:color="auto" w:fill="7030A0"/>
          </w:tcPr>
          <w:p w14:paraId="40E52C94" w14:textId="0ABC610E" w:rsidR="00642522" w:rsidRPr="00390246" w:rsidRDefault="00642522" w:rsidP="008C4030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Потребни материјални ресурси</w:t>
            </w:r>
          </w:p>
        </w:tc>
        <w:tc>
          <w:tcPr>
            <w:tcW w:w="2249" w:type="dxa"/>
            <w:shd w:val="clear" w:color="auto" w:fill="7030A0"/>
          </w:tcPr>
          <w:p w14:paraId="7B2F25F7" w14:textId="76BE3723" w:rsidR="00642522" w:rsidRPr="00390246" w:rsidRDefault="00642522" w:rsidP="00642522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Времетраење (бр. на денови)</w:t>
            </w:r>
          </w:p>
        </w:tc>
      </w:tr>
      <w:tr w:rsidR="00642522" w:rsidRPr="00390246" w14:paraId="2508A81A" w14:textId="5AD0681E" w:rsidTr="00642522">
        <w:tc>
          <w:tcPr>
            <w:tcW w:w="468" w:type="dxa"/>
          </w:tcPr>
          <w:p w14:paraId="1CDC286A" w14:textId="3A12D9FA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3343" w:type="dxa"/>
          </w:tcPr>
          <w:p w14:paraId="253BCCFF" w14:textId="014DB31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796" w:type="dxa"/>
          </w:tcPr>
          <w:p w14:paraId="023421FD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249" w:type="dxa"/>
          </w:tcPr>
          <w:p w14:paraId="08373C9D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642522" w:rsidRPr="00390246" w14:paraId="0A8E64F1" w14:textId="4A1D1439" w:rsidTr="00642522">
        <w:tc>
          <w:tcPr>
            <w:tcW w:w="468" w:type="dxa"/>
          </w:tcPr>
          <w:p w14:paraId="3D7DA511" w14:textId="00411BC6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2.</w:t>
            </w:r>
          </w:p>
        </w:tc>
        <w:tc>
          <w:tcPr>
            <w:tcW w:w="3343" w:type="dxa"/>
          </w:tcPr>
          <w:p w14:paraId="5825A1F9" w14:textId="450720AF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796" w:type="dxa"/>
          </w:tcPr>
          <w:p w14:paraId="36C3A499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249" w:type="dxa"/>
          </w:tcPr>
          <w:p w14:paraId="589DA998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642522" w:rsidRPr="00390246" w14:paraId="4F412E76" w14:textId="338012B9" w:rsidTr="00642522">
        <w:tc>
          <w:tcPr>
            <w:tcW w:w="468" w:type="dxa"/>
          </w:tcPr>
          <w:p w14:paraId="5B64071A" w14:textId="5CD32723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3343" w:type="dxa"/>
          </w:tcPr>
          <w:p w14:paraId="13C31F7C" w14:textId="183243E9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796" w:type="dxa"/>
          </w:tcPr>
          <w:p w14:paraId="3F9B98C9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249" w:type="dxa"/>
          </w:tcPr>
          <w:p w14:paraId="535B0944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642522" w:rsidRPr="00390246" w14:paraId="7C690968" w14:textId="667F492C" w:rsidTr="00642522">
        <w:tc>
          <w:tcPr>
            <w:tcW w:w="468" w:type="dxa"/>
            <w:shd w:val="clear" w:color="auto" w:fill="7030A0"/>
          </w:tcPr>
          <w:p w14:paraId="426C2AF9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343" w:type="dxa"/>
            <w:shd w:val="clear" w:color="auto" w:fill="7030A0"/>
          </w:tcPr>
          <w:p w14:paraId="12A03DBC" w14:textId="17D0B8D0" w:rsidR="00642522" w:rsidRPr="00390246" w:rsidRDefault="00642522" w:rsidP="008C4030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Активности за спроведување на истражувањето</w:t>
            </w:r>
          </w:p>
        </w:tc>
        <w:tc>
          <w:tcPr>
            <w:tcW w:w="2796" w:type="dxa"/>
            <w:shd w:val="clear" w:color="auto" w:fill="7030A0"/>
          </w:tcPr>
          <w:p w14:paraId="286D191C" w14:textId="77E3F986" w:rsidR="00642522" w:rsidRPr="00390246" w:rsidRDefault="00642522" w:rsidP="008C4030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Потребни материјални ресурси</w:t>
            </w:r>
          </w:p>
        </w:tc>
        <w:tc>
          <w:tcPr>
            <w:tcW w:w="2249" w:type="dxa"/>
            <w:shd w:val="clear" w:color="auto" w:fill="7030A0"/>
          </w:tcPr>
          <w:p w14:paraId="3C270429" w14:textId="7C7CA0F7" w:rsidR="00642522" w:rsidRPr="00390246" w:rsidRDefault="00642522" w:rsidP="008C4030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Времетраење (бр. на денови)</w:t>
            </w:r>
          </w:p>
        </w:tc>
      </w:tr>
      <w:tr w:rsidR="00642522" w:rsidRPr="00390246" w14:paraId="309A68A9" w14:textId="3FD7774E" w:rsidTr="00642522">
        <w:tc>
          <w:tcPr>
            <w:tcW w:w="468" w:type="dxa"/>
          </w:tcPr>
          <w:p w14:paraId="46B8CE91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343" w:type="dxa"/>
          </w:tcPr>
          <w:p w14:paraId="649ACA7F" w14:textId="4AB96DDF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796" w:type="dxa"/>
          </w:tcPr>
          <w:p w14:paraId="215763BF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249" w:type="dxa"/>
          </w:tcPr>
          <w:p w14:paraId="4808C014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642522" w:rsidRPr="00390246" w14:paraId="5B911841" w14:textId="12BDA9D1" w:rsidTr="00642522">
        <w:tc>
          <w:tcPr>
            <w:tcW w:w="468" w:type="dxa"/>
          </w:tcPr>
          <w:p w14:paraId="404E4D58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343" w:type="dxa"/>
          </w:tcPr>
          <w:p w14:paraId="2EADDFCE" w14:textId="3AD96040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796" w:type="dxa"/>
          </w:tcPr>
          <w:p w14:paraId="5F6FB574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249" w:type="dxa"/>
          </w:tcPr>
          <w:p w14:paraId="112875A5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642522" w:rsidRPr="00390246" w14:paraId="5D094E4F" w14:textId="5835EFB1" w:rsidTr="00642522">
        <w:tc>
          <w:tcPr>
            <w:tcW w:w="468" w:type="dxa"/>
          </w:tcPr>
          <w:p w14:paraId="0E988467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343" w:type="dxa"/>
          </w:tcPr>
          <w:p w14:paraId="685C4BC7" w14:textId="16F9F77F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796" w:type="dxa"/>
          </w:tcPr>
          <w:p w14:paraId="37D40D26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249" w:type="dxa"/>
          </w:tcPr>
          <w:p w14:paraId="28392E59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642522" w:rsidRPr="00390246" w14:paraId="5E6FE4FA" w14:textId="34B3C607" w:rsidTr="00642522">
        <w:tc>
          <w:tcPr>
            <w:tcW w:w="468" w:type="dxa"/>
            <w:shd w:val="clear" w:color="auto" w:fill="7030A0"/>
          </w:tcPr>
          <w:p w14:paraId="2DDAB307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343" w:type="dxa"/>
            <w:shd w:val="clear" w:color="auto" w:fill="7030A0"/>
          </w:tcPr>
          <w:p w14:paraId="490E0EEE" w14:textId="020EB41B" w:rsidR="00642522" w:rsidRPr="00390246" w:rsidRDefault="00642522" w:rsidP="008C4030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Активности за документација и промоција на резултатите од истражувањето</w:t>
            </w:r>
          </w:p>
        </w:tc>
        <w:tc>
          <w:tcPr>
            <w:tcW w:w="2796" w:type="dxa"/>
            <w:shd w:val="clear" w:color="auto" w:fill="7030A0"/>
          </w:tcPr>
          <w:p w14:paraId="3B5F9F52" w14:textId="7FE886A8" w:rsidR="00642522" w:rsidRPr="00390246" w:rsidRDefault="00642522" w:rsidP="008C4030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Потребни материјални ресурси</w:t>
            </w:r>
          </w:p>
        </w:tc>
        <w:tc>
          <w:tcPr>
            <w:tcW w:w="2249" w:type="dxa"/>
            <w:shd w:val="clear" w:color="auto" w:fill="7030A0"/>
          </w:tcPr>
          <w:p w14:paraId="6FC0CF22" w14:textId="54381BD7" w:rsidR="00642522" w:rsidRPr="00390246" w:rsidRDefault="00642522" w:rsidP="008C4030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Времетраење (бр. на денови)</w:t>
            </w:r>
          </w:p>
        </w:tc>
      </w:tr>
      <w:tr w:rsidR="00642522" w:rsidRPr="00390246" w14:paraId="23B20C8D" w14:textId="52D74E53" w:rsidTr="00642522">
        <w:tc>
          <w:tcPr>
            <w:tcW w:w="468" w:type="dxa"/>
          </w:tcPr>
          <w:p w14:paraId="394D6479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343" w:type="dxa"/>
          </w:tcPr>
          <w:p w14:paraId="69145231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796" w:type="dxa"/>
          </w:tcPr>
          <w:p w14:paraId="4BA212A4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249" w:type="dxa"/>
          </w:tcPr>
          <w:p w14:paraId="28E4B379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642522" w:rsidRPr="00390246" w14:paraId="3343E986" w14:textId="68C60352" w:rsidTr="00642522">
        <w:tc>
          <w:tcPr>
            <w:tcW w:w="468" w:type="dxa"/>
          </w:tcPr>
          <w:p w14:paraId="5738A393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343" w:type="dxa"/>
          </w:tcPr>
          <w:p w14:paraId="32E816E5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796" w:type="dxa"/>
          </w:tcPr>
          <w:p w14:paraId="0CC31687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249" w:type="dxa"/>
          </w:tcPr>
          <w:p w14:paraId="0F7A3CE1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642522" w:rsidRPr="00390246" w14:paraId="598C9A77" w14:textId="5F7E4047" w:rsidTr="00642522">
        <w:tc>
          <w:tcPr>
            <w:tcW w:w="468" w:type="dxa"/>
          </w:tcPr>
          <w:p w14:paraId="10F04386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343" w:type="dxa"/>
          </w:tcPr>
          <w:p w14:paraId="6C5B23E0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796" w:type="dxa"/>
          </w:tcPr>
          <w:p w14:paraId="7F7C2B0D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249" w:type="dxa"/>
          </w:tcPr>
          <w:p w14:paraId="0974DB02" w14:textId="77777777" w:rsidR="00642522" w:rsidRPr="00390246" w:rsidRDefault="00642522" w:rsidP="00C162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</w:tbl>
    <w:p w14:paraId="3252BD18" w14:textId="77777777" w:rsidR="008C4030" w:rsidRPr="00390246" w:rsidRDefault="008C4030" w:rsidP="00C1626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14684CF" w14:textId="48C124F7" w:rsidR="00076CD1" w:rsidRPr="00390246" w:rsidRDefault="008C4030" w:rsidP="0001384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 xml:space="preserve">5. </w:t>
      </w:r>
      <w:r w:rsidR="00C07AFF" w:rsidRPr="00390246">
        <w:rPr>
          <w:rFonts w:asciiTheme="minorHAnsi" w:hAnsiTheme="minorHAnsi" w:cstheme="minorHAnsi"/>
          <w:b/>
          <w:sz w:val="22"/>
          <w:szCs w:val="22"/>
          <w:lang w:val="mk-MK"/>
        </w:rPr>
        <w:t xml:space="preserve">Проектен </w:t>
      </w:r>
      <w:r w:rsidR="0053783C" w:rsidRPr="00390246">
        <w:rPr>
          <w:rFonts w:asciiTheme="minorHAnsi" w:hAnsiTheme="minorHAnsi" w:cstheme="minorHAnsi"/>
          <w:b/>
          <w:sz w:val="22"/>
          <w:szCs w:val="22"/>
          <w:lang w:val="mk-MK"/>
        </w:rPr>
        <w:t>тим</w:t>
      </w:r>
    </w:p>
    <w:p w14:paraId="0705B020" w14:textId="255F5955" w:rsidR="00D01194" w:rsidRPr="00390246" w:rsidRDefault="00076CD1" w:rsidP="00D011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А) </w:t>
      </w:r>
      <w:r w:rsidR="00D01194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Во табелата, </w:t>
      </w:r>
      <w:r w:rsidR="00D01194" w:rsidRPr="00390246">
        <w:rPr>
          <w:rFonts w:asciiTheme="minorHAnsi" w:hAnsiTheme="minorHAnsi" w:cstheme="minorHAnsi"/>
          <w:sz w:val="22"/>
          <w:szCs w:val="22"/>
          <w:lang w:val="mk-MK"/>
        </w:rPr>
        <w:t>с</w:t>
      </w:r>
      <w:r w:rsidR="00D01194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екој член (ученик/чка) на проектниот тим треба да ги идентификува сопствените мотиви, придонес и улога во проектот. 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Тимот може да вклучи од </w:t>
      </w:r>
      <w:r w:rsidR="008C4030" w:rsidRPr="00390246">
        <w:rPr>
          <w:rFonts w:asciiTheme="minorHAnsi" w:hAnsiTheme="minorHAnsi" w:cstheme="minorHAnsi"/>
          <w:i/>
          <w:sz w:val="22"/>
          <w:szCs w:val="22"/>
          <w:lang w:val="mk-MK"/>
        </w:rPr>
        <w:t>5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до </w:t>
      </w:r>
      <w:r w:rsidR="008C4030" w:rsidRPr="00390246">
        <w:rPr>
          <w:rFonts w:asciiTheme="minorHAnsi" w:hAnsiTheme="minorHAnsi" w:cstheme="minorHAnsi"/>
          <w:i/>
          <w:sz w:val="22"/>
          <w:szCs w:val="22"/>
          <w:lang w:val="mk-MK"/>
        </w:rPr>
        <w:t>10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ученици. </w:t>
      </w:r>
    </w:p>
    <w:p w14:paraId="12508BBB" w14:textId="77777777" w:rsidR="00C1626A" w:rsidRPr="00390246" w:rsidRDefault="00C1626A" w:rsidP="00D01194">
      <w:pPr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mk-MK" w:eastAsia="mk-MK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34"/>
        <w:gridCol w:w="2263"/>
        <w:gridCol w:w="2981"/>
        <w:gridCol w:w="3119"/>
      </w:tblGrid>
      <w:tr w:rsidR="00C07AFF" w:rsidRPr="00390246" w14:paraId="0D1E1370" w14:textId="77777777" w:rsidTr="00C07AFF">
        <w:tc>
          <w:tcPr>
            <w:tcW w:w="534" w:type="dxa"/>
            <w:shd w:val="clear" w:color="auto" w:fill="7030A0"/>
          </w:tcPr>
          <w:p w14:paraId="667A3AEF" w14:textId="77777777" w:rsidR="00C07AFF" w:rsidRPr="00390246" w:rsidRDefault="00C07AFF" w:rsidP="00642522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</w:p>
        </w:tc>
        <w:tc>
          <w:tcPr>
            <w:tcW w:w="2263" w:type="dxa"/>
            <w:shd w:val="clear" w:color="auto" w:fill="7030A0"/>
          </w:tcPr>
          <w:p w14:paraId="370D2E99" w14:textId="2A7F089D" w:rsidR="00C07AFF" w:rsidRPr="00390246" w:rsidRDefault="00C07AFF" w:rsidP="00642522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Име и презиме</w:t>
            </w:r>
          </w:p>
        </w:tc>
        <w:tc>
          <w:tcPr>
            <w:tcW w:w="2981" w:type="dxa"/>
            <w:shd w:val="clear" w:color="auto" w:fill="7030A0"/>
          </w:tcPr>
          <w:p w14:paraId="0FC16521" w14:textId="77777777" w:rsidR="00C07AFF" w:rsidRPr="00390246" w:rsidRDefault="00C07AFF" w:rsidP="00642522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Мотив (зошто сакаш да учествуваш во проектот?)</w:t>
            </w:r>
          </w:p>
        </w:tc>
        <w:tc>
          <w:tcPr>
            <w:tcW w:w="3119" w:type="dxa"/>
            <w:shd w:val="clear" w:color="auto" w:fill="7030A0"/>
          </w:tcPr>
          <w:p w14:paraId="09515BDD" w14:textId="0859A8FC" w:rsidR="00C07AFF" w:rsidRPr="00390246" w:rsidRDefault="00C07AFF" w:rsidP="00642522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Специфично знаење, вештини и способности (како ќе придонесеш кон спроведување на активностите на проектот?)</w:t>
            </w:r>
          </w:p>
        </w:tc>
      </w:tr>
      <w:tr w:rsidR="00C07AFF" w:rsidRPr="00390246" w14:paraId="1E33A0A2" w14:textId="77777777" w:rsidTr="00C07AFF">
        <w:tc>
          <w:tcPr>
            <w:tcW w:w="534" w:type="dxa"/>
          </w:tcPr>
          <w:p w14:paraId="339C3516" w14:textId="1E50B9F8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1</w:t>
            </w:r>
          </w:p>
        </w:tc>
        <w:tc>
          <w:tcPr>
            <w:tcW w:w="2263" w:type="dxa"/>
          </w:tcPr>
          <w:p w14:paraId="55DC7286" w14:textId="7A33E319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0522596C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11CD3671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C07AFF" w:rsidRPr="00390246" w14:paraId="28EC6DA5" w14:textId="77777777" w:rsidTr="00C07AFF">
        <w:tc>
          <w:tcPr>
            <w:tcW w:w="534" w:type="dxa"/>
          </w:tcPr>
          <w:p w14:paraId="38A252D0" w14:textId="19FB1DD0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2</w:t>
            </w:r>
          </w:p>
        </w:tc>
        <w:tc>
          <w:tcPr>
            <w:tcW w:w="2263" w:type="dxa"/>
          </w:tcPr>
          <w:p w14:paraId="3DA62EB5" w14:textId="0AAD625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2B5AB703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522BBF16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C07AFF" w:rsidRPr="00390246" w14:paraId="1CA12860" w14:textId="77777777" w:rsidTr="00C07AFF">
        <w:tc>
          <w:tcPr>
            <w:tcW w:w="534" w:type="dxa"/>
          </w:tcPr>
          <w:p w14:paraId="7B92D997" w14:textId="51B36950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3</w:t>
            </w:r>
          </w:p>
        </w:tc>
        <w:tc>
          <w:tcPr>
            <w:tcW w:w="2263" w:type="dxa"/>
          </w:tcPr>
          <w:p w14:paraId="11371B66" w14:textId="464FB9AC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0A22E456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779E6745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C07AFF" w:rsidRPr="00390246" w14:paraId="52530DED" w14:textId="77777777" w:rsidTr="00C07AFF">
        <w:tc>
          <w:tcPr>
            <w:tcW w:w="534" w:type="dxa"/>
          </w:tcPr>
          <w:p w14:paraId="1936E5E3" w14:textId="6ADBF71B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4</w:t>
            </w:r>
          </w:p>
        </w:tc>
        <w:tc>
          <w:tcPr>
            <w:tcW w:w="2263" w:type="dxa"/>
          </w:tcPr>
          <w:p w14:paraId="6D96A7DD" w14:textId="4BB27B74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47B2C3F1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3013DBBA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C07AFF" w:rsidRPr="00390246" w14:paraId="4F2733FF" w14:textId="77777777" w:rsidTr="00C07AFF">
        <w:tc>
          <w:tcPr>
            <w:tcW w:w="534" w:type="dxa"/>
          </w:tcPr>
          <w:p w14:paraId="1AFF3A63" w14:textId="13A3A6DF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5</w:t>
            </w:r>
          </w:p>
        </w:tc>
        <w:tc>
          <w:tcPr>
            <w:tcW w:w="2263" w:type="dxa"/>
          </w:tcPr>
          <w:p w14:paraId="574A27A5" w14:textId="6A1DF9A6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52DFCA05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6E55FCED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C07AFF" w:rsidRPr="00390246" w14:paraId="76B84027" w14:textId="77777777" w:rsidTr="00C07AFF">
        <w:tc>
          <w:tcPr>
            <w:tcW w:w="534" w:type="dxa"/>
          </w:tcPr>
          <w:p w14:paraId="70DBED85" w14:textId="08456765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6</w:t>
            </w:r>
          </w:p>
        </w:tc>
        <w:tc>
          <w:tcPr>
            <w:tcW w:w="2263" w:type="dxa"/>
          </w:tcPr>
          <w:p w14:paraId="2E029947" w14:textId="4C6F9CB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34BEF1E4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1C527B0B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C07AFF" w:rsidRPr="00390246" w14:paraId="5A44870F" w14:textId="77777777" w:rsidTr="00C07AFF">
        <w:tc>
          <w:tcPr>
            <w:tcW w:w="534" w:type="dxa"/>
          </w:tcPr>
          <w:p w14:paraId="27FFE068" w14:textId="699C51E0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7</w:t>
            </w:r>
          </w:p>
        </w:tc>
        <w:tc>
          <w:tcPr>
            <w:tcW w:w="2263" w:type="dxa"/>
          </w:tcPr>
          <w:p w14:paraId="15820EB5" w14:textId="40340DBD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397AF704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3D63364F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C07AFF" w:rsidRPr="00390246" w14:paraId="0D5F63B5" w14:textId="77777777" w:rsidTr="00C07AFF">
        <w:tc>
          <w:tcPr>
            <w:tcW w:w="534" w:type="dxa"/>
          </w:tcPr>
          <w:p w14:paraId="49353B75" w14:textId="26AD990C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8</w:t>
            </w:r>
          </w:p>
        </w:tc>
        <w:tc>
          <w:tcPr>
            <w:tcW w:w="2263" w:type="dxa"/>
          </w:tcPr>
          <w:p w14:paraId="1A36E6B3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473D29C8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1078C5CF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C07AFF" w:rsidRPr="00390246" w14:paraId="53CB19E6" w14:textId="77777777" w:rsidTr="00C07AFF">
        <w:tc>
          <w:tcPr>
            <w:tcW w:w="534" w:type="dxa"/>
          </w:tcPr>
          <w:p w14:paraId="7E3FC6AD" w14:textId="6CD53B45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9</w:t>
            </w:r>
          </w:p>
        </w:tc>
        <w:tc>
          <w:tcPr>
            <w:tcW w:w="2263" w:type="dxa"/>
          </w:tcPr>
          <w:p w14:paraId="6FB5E47D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300B832D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44B42140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C07AFF" w:rsidRPr="00390246" w14:paraId="77C793E9" w14:textId="77777777" w:rsidTr="00C07AFF">
        <w:tc>
          <w:tcPr>
            <w:tcW w:w="534" w:type="dxa"/>
          </w:tcPr>
          <w:p w14:paraId="2F60DB16" w14:textId="4B4FC512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10</w:t>
            </w:r>
          </w:p>
        </w:tc>
        <w:tc>
          <w:tcPr>
            <w:tcW w:w="2263" w:type="dxa"/>
          </w:tcPr>
          <w:p w14:paraId="31C1B894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2981" w:type="dxa"/>
          </w:tcPr>
          <w:p w14:paraId="6FD2DA95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3119" w:type="dxa"/>
          </w:tcPr>
          <w:p w14:paraId="071877A6" w14:textId="77777777" w:rsidR="00C07AFF" w:rsidRPr="00390246" w:rsidRDefault="00C07AFF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</w:tbl>
    <w:p w14:paraId="3E824569" w14:textId="77777777" w:rsidR="0097694A" w:rsidRPr="00390246" w:rsidRDefault="0097694A" w:rsidP="008C0960">
      <w:pPr>
        <w:contextualSpacing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</w:p>
    <w:p w14:paraId="49807465" w14:textId="77777777" w:rsidR="005B6FFA" w:rsidRPr="00390246" w:rsidRDefault="005B6FFA" w:rsidP="008C0960">
      <w:pPr>
        <w:contextualSpacing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</w:p>
    <w:p w14:paraId="700A5B8B" w14:textId="627CEF29" w:rsidR="00D75D3D" w:rsidRPr="00390246" w:rsidRDefault="00076CD1" w:rsidP="008C0960">
      <w:pPr>
        <w:contextualSpacing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Б)</w:t>
      </w:r>
      <w:r w:rsidR="001E6BFA" w:rsidRPr="00390246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1E6BFA" w:rsidRPr="00390246">
        <w:rPr>
          <w:rFonts w:asciiTheme="minorHAnsi" w:hAnsiTheme="minorHAnsi" w:cstheme="minorHAnsi"/>
          <w:i/>
          <w:sz w:val="22"/>
          <w:szCs w:val="22"/>
          <w:lang w:val="mk-MK"/>
        </w:rPr>
        <w:t>Во табелата подолу пополнете ги информациите за наставичките/наставниците во улога на ментори/лидери на проектот. Тимот може да вклучи најмногу 2 ментори/</w:t>
      </w:r>
      <w:r w:rsidR="009D79B3" w:rsidRPr="00390246">
        <w:rPr>
          <w:rFonts w:asciiTheme="minorHAnsi" w:hAnsiTheme="minorHAnsi" w:cstheme="minorHAnsi"/>
          <w:i/>
          <w:sz w:val="22"/>
          <w:szCs w:val="22"/>
          <w:lang w:val="mk-MK"/>
        </w:rPr>
        <w:t>лидери</w:t>
      </w:r>
      <w:r w:rsidR="001E6BFA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. </w:t>
      </w:r>
    </w:p>
    <w:p w14:paraId="1BB9DA75" w14:textId="77777777" w:rsidR="00076CD1" w:rsidRPr="00390246" w:rsidRDefault="00076CD1" w:rsidP="008C0960">
      <w:pPr>
        <w:contextualSpacing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056"/>
        <w:gridCol w:w="2050"/>
        <w:gridCol w:w="4008"/>
      </w:tblGrid>
      <w:tr w:rsidR="00076CD1" w:rsidRPr="00390246" w14:paraId="08CA01AA" w14:textId="77777777" w:rsidTr="00642522">
        <w:tc>
          <w:tcPr>
            <w:tcW w:w="534" w:type="dxa"/>
            <w:shd w:val="clear" w:color="auto" w:fill="7030A0"/>
          </w:tcPr>
          <w:p w14:paraId="1FB9554C" w14:textId="77777777" w:rsidR="00076CD1" w:rsidRPr="00390246" w:rsidRDefault="00076CD1" w:rsidP="00AB77D4">
            <w:pPr>
              <w:contextualSpacing/>
              <w:jc w:val="both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</w:p>
        </w:tc>
        <w:tc>
          <w:tcPr>
            <w:tcW w:w="2153" w:type="dxa"/>
            <w:shd w:val="clear" w:color="auto" w:fill="7030A0"/>
          </w:tcPr>
          <w:p w14:paraId="240A1A68" w14:textId="77777777" w:rsidR="00076CD1" w:rsidRPr="00390246" w:rsidRDefault="00076CD1" w:rsidP="00AB77D4">
            <w:pPr>
              <w:contextualSpacing/>
              <w:jc w:val="both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Име и презиме</w:t>
            </w:r>
          </w:p>
        </w:tc>
        <w:tc>
          <w:tcPr>
            <w:tcW w:w="1935" w:type="dxa"/>
            <w:shd w:val="clear" w:color="auto" w:fill="7030A0"/>
          </w:tcPr>
          <w:p w14:paraId="32A3BA6F" w14:textId="0DA680D0" w:rsidR="00076CD1" w:rsidRPr="00390246" w:rsidRDefault="00076CD1" w:rsidP="00AB77D4">
            <w:pPr>
              <w:contextualSpacing/>
              <w:jc w:val="both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Позиција/наставен предмет/област</w:t>
            </w:r>
          </w:p>
        </w:tc>
        <w:tc>
          <w:tcPr>
            <w:tcW w:w="4234" w:type="dxa"/>
            <w:shd w:val="clear" w:color="auto" w:fill="7030A0"/>
          </w:tcPr>
          <w:p w14:paraId="3CD9C0E6" w14:textId="1F282269" w:rsidR="00076CD1" w:rsidRPr="00390246" w:rsidRDefault="00076CD1" w:rsidP="00C07AFF">
            <w:pPr>
              <w:contextualSpacing/>
              <w:jc w:val="both"/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Квалификации (пр. завршено образов</w:t>
            </w:r>
            <w:r w:rsidR="00C07AFF"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ан</w:t>
            </w: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ие, посе</w:t>
            </w:r>
            <w:r w:rsidR="00C07AFF"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тени обуки, семинари</w:t>
            </w:r>
            <w:r w:rsidRPr="00390246">
              <w:rPr>
                <w:rFonts w:asciiTheme="minorHAnsi" w:hAnsiTheme="minorHAnsi" w:cstheme="minorHAnsi"/>
                <w:b/>
                <w:noProof/>
                <w:color w:val="92D050"/>
                <w:sz w:val="22"/>
                <w:szCs w:val="22"/>
                <w:lang w:val="mk-MK" w:eastAsia="mk-MK"/>
              </w:rPr>
              <w:t>, претходно искуство на проекти)</w:t>
            </w:r>
          </w:p>
        </w:tc>
      </w:tr>
      <w:tr w:rsidR="00076CD1" w:rsidRPr="00390246" w14:paraId="44242AAD" w14:textId="77777777" w:rsidTr="008C31C4">
        <w:tc>
          <w:tcPr>
            <w:tcW w:w="534" w:type="dxa"/>
          </w:tcPr>
          <w:p w14:paraId="48AE7C85" w14:textId="77777777" w:rsidR="00076CD1" w:rsidRPr="00390246" w:rsidRDefault="00076CD1" w:rsidP="00AB77D4">
            <w:pPr>
              <w:contextualSpacing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2153" w:type="dxa"/>
          </w:tcPr>
          <w:p w14:paraId="68EBE922" w14:textId="77777777" w:rsidR="00076CD1" w:rsidRPr="00390246" w:rsidRDefault="00076CD1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1935" w:type="dxa"/>
          </w:tcPr>
          <w:p w14:paraId="3D5BAFFE" w14:textId="77777777" w:rsidR="00076CD1" w:rsidRPr="00390246" w:rsidRDefault="00076CD1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4234" w:type="dxa"/>
          </w:tcPr>
          <w:p w14:paraId="78F75927" w14:textId="77777777" w:rsidR="00076CD1" w:rsidRPr="00390246" w:rsidRDefault="00076CD1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076CD1" w:rsidRPr="00390246" w14:paraId="05932377" w14:textId="77777777" w:rsidTr="008C31C4">
        <w:tc>
          <w:tcPr>
            <w:tcW w:w="534" w:type="dxa"/>
          </w:tcPr>
          <w:p w14:paraId="3A85F774" w14:textId="77777777" w:rsidR="00076CD1" w:rsidRPr="00390246" w:rsidRDefault="00076CD1" w:rsidP="00AB77D4">
            <w:pPr>
              <w:contextualSpacing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mk-MK" w:eastAsia="mk-MK"/>
              </w:rPr>
            </w:pPr>
            <w:r w:rsidRPr="0039024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2153" w:type="dxa"/>
          </w:tcPr>
          <w:p w14:paraId="4072F75B" w14:textId="77777777" w:rsidR="00076CD1" w:rsidRPr="00390246" w:rsidRDefault="00076CD1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1935" w:type="dxa"/>
          </w:tcPr>
          <w:p w14:paraId="15882C36" w14:textId="77777777" w:rsidR="00076CD1" w:rsidRPr="00390246" w:rsidRDefault="00076CD1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4234" w:type="dxa"/>
          </w:tcPr>
          <w:p w14:paraId="4EBEB784" w14:textId="77777777" w:rsidR="00076CD1" w:rsidRPr="00390246" w:rsidRDefault="00076CD1" w:rsidP="00C07A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</w:tbl>
    <w:p w14:paraId="686D4F1C" w14:textId="77777777" w:rsidR="00C07AFF" w:rsidRPr="00390246" w:rsidRDefault="00C07AFF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DB35747" w14:textId="77777777" w:rsidR="00013847" w:rsidRPr="00390246" w:rsidRDefault="00013847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FFE2F84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3571B937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6DB39C9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344C6D0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08BD788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FD83834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4F0EB6A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98427FD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3DFF0946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C139FA3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17E02EEC" w14:textId="77777777" w:rsidR="005B6FFA" w:rsidRPr="00390246" w:rsidRDefault="005B6FFA" w:rsidP="00C1626A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866CC2B" w14:textId="77777777" w:rsidR="00C54C50" w:rsidRPr="00390246" w:rsidRDefault="00C1626A" w:rsidP="00C1626A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 xml:space="preserve">III. </w:t>
      </w:r>
      <w:r w:rsidR="009345C9" w:rsidRPr="00390246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ПОТЕНЦИЈАЛ ЗА ПРИМЕНЛИВОСТ И </w:t>
      </w:r>
      <w:r w:rsidR="00557267" w:rsidRPr="00390246">
        <w:rPr>
          <w:rFonts w:asciiTheme="minorHAnsi" w:hAnsiTheme="minorHAnsi" w:cstheme="minorHAnsi"/>
          <w:b/>
          <w:bCs/>
          <w:sz w:val="22"/>
          <w:szCs w:val="22"/>
          <w:lang w:val="mk-MK"/>
        </w:rPr>
        <w:t>ВЛИЈАНИЕ</w:t>
      </w:r>
    </w:p>
    <w:p w14:paraId="65489051" w14:textId="4A736E46" w:rsidR="00447F75" w:rsidRPr="00390246" w:rsidRDefault="00E2411F" w:rsidP="00E2411F">
      <w:pPr>
        <w:contextualSpacing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8D1D2" wp14:editId="7F929980">
                <wp:simplePos x="0" y="0"/>
                <wp:positionH relativeFrom="column">
                  <wp:posOffset>9525</wp:posOffset>
                </wp:positionH>
                <wp:positionV relativeFrom="paragraph">
                  <wp:posOffset>189230</wp:posOffset>
                </wp:positionV>
                <wp:extent cx="5795645" cy="1752600"/>
                <wp:effectExtent l="0" t="0" r="14605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514A" w14:textId="77777777" w:rsidR="00E254DE" w:rsidRPr="006006F2" w:rsidRDefault="00E254DE" w:rsidP="00FC6358">
                            <w:pPr>
                              <w:jc w:val="both"/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06F2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Најмногу</w:t>
                            </w:r>
                            <w:proofErr w:type="spellEnd"/>
                            <w:r w:rsidRPr="006006F2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0A6D">
                              <w:rPr>
                                <w:i/>
                                <w:color w:val="C0504D"/>
                                <w:sz w:val="22"/>
                                <w:szCs w:val="22"/>
                                <w:lang w:val="mk-MK"/>
                              </w:rPr>
                              <w:t>3</w:t>
                            </w:r>
                            <w:r w:rsidRPr="006006F2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00 </w:t>
                            </w:r>
                            <w:proofErr w:type="spellStart"/>
                            <w:r w:rsidRPr="006006F2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зборови</w:t>
                            </w:r>
                            <w:proofErr w:type="spellEnd"/>
                          </w:p>
                          <w:p w14:paraId="525B75FF" w14:textId="77777777" w:rsidR="00E254DE" w:rsidRDefault="00E254DE" w:rsidP="00FC6358">
                            <w:pPr>
                              <w:pStyle w:val="CommentTex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9CAA9FB" w14:textId="60ACB007" w:rsidR="00E254DE" w:rsidRPr="006279D1" w:rsidRDefault="00BA6267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 w:rsidRPr="006279D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Објаснете како резултатите од вашето истражување би можеле</w:t>
                            </w:r>
                            <w:r w:rsidR="009D4D3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да имаат практична примена</w:t>
                            </w:r>
                            <w:r w:rsidR="0097694A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во насока на зачувувањето и унапредувањето на животната средина</w:t>
                            </w:r>
                            <w:r w:rsidR="009D4D3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.</w:t>
                            </w:r>
                          </w:p>
                          <w:p w14:paraId="0EE7BCB5" w14:textId="77777777" w:rsidR="00BA6267" w:rsidRPr="006279D1" w:rsidRDefault="00BA6267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 w:rsidRPr="006279D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Дал</w:t>
                            </w:r>
                            <w:r w:rsidR="009D4D3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и постои можност за примена </w:t>
                            </w:r>
                            <w:r w:rsidRPr="006279D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на резултатите од проектот во индустријата?</w:t>
                            </w:r>
                          </w:p>
                          <w:p w14:paraId="6ED1D549" w14:textId="3617CF2B" w:rsidR="00A76361" w:rsidRPr="00E2411F" w:rsidRDefault="006279D1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 w:rsidRPr="006279D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Дали проектот води до резултати од </w:t>
                            </w:r>
                            <w:r w:rsidR="0097694A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поширок </w:t>
                            </w:r>
                            <w:r w:rsidRPr="006279D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општествен интерес? </w:t>
                            </w:r>
                            <w:r w:rsidRPr="0024356B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Идентификувајте го можното влијание на резултатите од проектот за заедницата</w:t>
                            </w:r>
                            <w:r w:rsidR="00E2411F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во локални или пошироки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D1D2" id="Text Box 7" o:spid="_x0000_s1033" type="#_x0000_t202" style="position:absolute;left:0;text-align:left;margin-left:.75pt;margin-top:14.9pt;width:456.35pt;height:13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">
                <v:textbox>
                  <w:txbxContent>
                    <w:p w14:paraId="65A0514A" w14:textId="77777777" w:rsidR="00E254DE" w:rsidRPr="006006F2" w:rsidRDefault="00E254DE" w:rsidP="00FC6358">
                      <w:pPr>
                        <w:jc w:val="both"/>
                        <w:rPr>
                          <w:i/>
                          <w:color w:val="C0504D"/>
                          <w:sz w:val="22"/>
                          <w:szCs w:val="22"/>
                        </w:rPr>
                      </w:pPr>
                      <w:proofErr w:type="spellStart"/>
                      <w:r w:rsidRPr="006006F2">
                        <w:rPr>
                          <w:i/>
                          <w:color w:val="C0504D"/>
                          <w:sz w:val="22"/>
                          <w:szCs w:val="22"/>
                        </w:rPr>
                        <w:t>Најмногу</w:t>
                      </w:r>
                      <w:proofErr w:type="spellEnd"/>
                      <w:r w:rsidRPr="006006F2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 </w:t>
                      </w:r>
                      <w:r w:rsidR="00340A6D">
                        <w:rPr>
                          <w:i/>
                          <w:color w:val="C0504D"/>
                          <w:sz w:val="22"/>
                          <w:szCs w:val="22"/>
                          <w:lang w:val="mk-MK"/>
                        </w:rPr>
                        <w:t>3</w:t>
                      </w:r>
                      <w:r w:rsidRPr="006006F2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00 </w:t>
                      </w:r>
                      <w:proofErr w:type="spellStart"/>
                      <w:r w:rsidRPr="006006F2">
                        <w:rPr>
                          <w:i/>
                          <w:color w:val="C0504D"/>
                          <w:sz w:val="22"/>
                          <w:szCs w:val="22"/>
                        </w:rPr>
                        <w:t>зборови</w:t>
                      </w:r>
                      <w:proofErr w:type="spellEnd"/>
                    </w:p>
                    <w:p w14:paraId="525B75FF" w14:textId="77777777" w:rsidR="00E254DE" w:rsidRDefault="00E254DE" w:rsidP="00FC6358">
                      <w:pPr>
                        <w:pStyle w:val="CommentText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9CAA9FB" w14:textId="60ACB007" w:rsidR="00E254DE" w:rsidRPr="006279D1" w:rsidRDefault="00BA6267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 w:rsidRPr="006279D1">
                        <w:rPr>
                          <w:rFonts w:ascii="Times New Roman" w:hAnsi="Times New Roman"/>
                          <w:i/>
                          <w:lang w:val="mk-MK"/>
                        </w:rPr>
                        <w:t>Објаснете како резултатите од вашето истражување би можеле</w:t>
                      </w:r>
                      <w:r w:rsidR="009D4D31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да имаат практична примена</w:t>
                      </w:r>
                      <w:r w:rsidR="0097694A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во насока на зачувувањето и унапредувањето на животната средина</w:t>
                      </w:r>
                      <w:r w:rsidR="009D4D31">
                        <w:rPr>
                          <w:rFonts w:ascii="Times New Roman" w:hAnsi="Times New Roman"/>
                          <w:i/>
                          <w:lang w:val="mk-MK"/>
                        </w:rPr>
                        <w:t>.</w:t>
                      </w:r>
                    </w:p>
                    <w:p w14:paraId="0EE7BCB5" w14:textId="77777777" w:rsidR="00BA6267" w:rsidRPr="006279D1" w:rsidRDefault="00BA6267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 w:rsidRPr="006279D1">
                        <w:rPr>
                          <w:rFonts w:ascii="Times New Roman" w:hAnsi="Times New Roman"/>
                          <w:i/>
                          <w:lang w:val="mk-MK"/>
                        </w:rPr>
                        <w:t>Дал</w:t>
                      </w:r>
                      <w:r w:rsidR="009D4D31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и постои можност за примена </w:t>
                      </w:r>
                      <w:r w:rsidRPr="006279D1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на резултатите од проектот во индустријата?</w:t>
                      </w:r>
                    </w:p>
                    <w:p w14:paraId="6ED1D549" w14:textId="3617CF2B" w:rsidR="00A76361" w:rsidRPr="00E2411F" w:rsidRDefault="006279D1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 w:rsidRPr="006279D1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Дали проектот води до резултати од </w:t>
                      </w:r>
                      <w:r w:rsidR="0097694A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поширок </w:t>
                      </w:r>
                      <w:r w:rsidRPr="006279D1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општествен интерес? </w:t>
                      </w:r>
                      <w:r w:rsidRPr="0024356B">
                        <w:rPr>
                          <w:rFonts w:ascii="Times New Roman" w:hAnsi="Times New Roman"/>
                          <w:i/>
                          <w:lang w:val="mk-MK"/>
                        </w:rPr>
                        <w:t>Идентификувајте го можното влијание на резултатите од проектот за заедницата</w:t>
                      </w:r>
                      <w:r w:rsidR="00E2411F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во локални или пошироки рамки.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8F21A" w14:textId="77777777" w:rsidR="0097694A" w:rsidRPr="00390246" w:rsidRDefault="0097694A" w:rsidP="00E2411F">
      <w:pPr>
        <w:jc w:val="both"/>
        <w:rPr>
          <w:rFonts w:asciiTheme="minorHAnsi" w:hAnsiTheme="minorHAnsi" w:cstheme="minorHAnsi"/>
          <w:i/>
          <w:color w:val="C0504D"/>
          <w:sz w:val="22"/>
          <w:szCs w:val="22"/>
          <w:lang w:val="mk-MK"/>
        </w:rPr>
      </w:pPr>
    </w:p>
    <w:p w14:paraId="1428357B" w14:textId="77777777" w:rsidR="00013847" w:rsidRPr="00390246" w:rsidRDefault="00013847" w:rsidP="008567BB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</w:p>
    <w:p w14:paraId="2BD55F2D" w14:textId="5EB8C8E6" w:rsidR="00447F75" w:rsidRPr="00390246" w:rsidRDefault="008567BB" w:rsidP="008567BB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IV. </w:t>
      </w:r>
      <w:r w:rsidR="00C07AFF" w:rsidRPr="00390246">
        <w:rPr>
          <w:rFonts w:asciiTheme="minorHAnsi" w:hAnsiTheme="minorHAnsi" w:cstheme="minorHAnsi"/>
          <w:b/>
          <w:bCs/>
          <w:sz w:val="22"/>
          <w:szCs w:val="22"/>
          <w:lang w:val="mk-MK"/>
        </w:rPr>
        <w:t>ПРОМОЦИЈА И СПОДЕЛУВАЊЕ НА РЕЗУЛТАТИТЕ ОД ПРОЕКТОТ</w:t>
      </w:r>
    </w:p>
    <w:bookmarkEnd w:id="0"/>
    <w:p w14:paraId="33B0FC78" w14:textId="77777777" w:rsidR="008567BB" w:rsidRPr="00390246" w:rsidRDefault="008567BB" w:rsidP="00447F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D24722" w14:textId="77777777" w:rsidR="008567BB" w:rsidRPr="00390246" w:rsidRDefault="005A7FA2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A7600BA" wp14:editId="359BF350">
                <wp:extent cx="5795645" cy="2095500"/>
                <wp:effectExtent l="0" t="0" r="14605" b="1905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196E" w14:textId="2632E1ED" w:rsidR="008567BB" w:rsidRDefault="008567BB" w:rsidP="00CF3DCD">
                            <w:pPr>
                              <w:jc w:val="both"/>
                              <w:rPr>
                                <w:i/>
                                <w:color w:val="C0504D"/>
                                <w:sz w:val="22"/>
                                <w:szCs w:val="22"/>
                                <w:lang w:val="mk-MK"/>
                              </w:rPr>
                            </w:pPr>
                            <w:proofErr w:type="spellStart"/>
                            <w:r w:rsidRPr="006006F2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Најмногу</w:t>
                            </w:r>
                            <w:proofErr w:type="spellEnd"/>
                            <w:r w:rsidRPr="006006F2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19CE">
                              <w:rPr>
                                <w:i/>
                                <w:color w:val="C0504D"/>
                                <w:sz w:val="22"/>
                                <w:szCs w:val="22"/>
                                <w:lang w:val="mk-MK"/>
                              </w:rPr>
                              <w:t>5</w:t>
                            </w:r>
                            <w:r w:rsidRPr="006006F2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 xml:space="preserve">00 </w:t>
                            </w:r>
                            <w:proofErr w:type="spellStart"/>
                            <w:r w:rsidRPr="006006F2">
                              <w:rPr>
                                <w:i/>
                                <w:color w:val="C0504D"/>
                                <w:sz w:val="22"/>
                                <w:szCs w:val="22"/>
                              </w:rPr>
                              <w:t>зборови</w:t>
                            </w:r>
                            <w:proofErr w:type="spellEnd"/>
                          </w:p>
                          <w:p w14:paraId="71FFFE1D" w14:textId="77777777" w:rsidR="00C07AFF" w:rsidRPr="00C07AFF" w:rsidRDefault="00C07AFF" w:rsidP="00CF3DCD">
                            <w:pPr>
                              <w:jc w:val="both"/>
                              <w:rPr>
                                <w:i/>
                                <w:color w:val="C0504D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14:paraId="140B755E" w14:textId="77777777" w:rsidR="00902AB4" w:rsidRDefault="008567BB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 w:rsidRPr="006279D1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</w:t>
                            </w:r>
                            <w:r w:rsidR="002565CB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Како</w:t>
                            </w:r>
                            <w:r w:rsidR="00E15B68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</w:t>
                            </w:r>
                            <w:r w:rsidR="002565CB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истражувачкиот процес и резултатите</w:t>
                            </w:r>
                            <w:r w:rsidR="0024356B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на проек</w:t>
                            </w:r>
                            <w:r w:rsidR="00E15B68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т</w:t>
                            </w:r>
                            <w:r w:rsidR="0024356B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от</w:t>
                            </w:r>
                            <w:r w:rsidR="00E15B68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ќе бидат презентирани пред останатите ученици и наставници во училиштето</w:t>
                            </w:r>
                            <w:r w:rsidR="00902AB4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?</w:t>
                            </w:r>
                          </w:p>
                          <w:p w14:paraId="16A259EA" w14:textId="77777777" w:rsidR="00902AB4" w:rsidRDefault="00902AB4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Дали и на кој начин проектот има потенцијал за презентација пред останатите релевантни чинители (локалната заедница, родителите, останатите училишта)?</w:t>
                            </w:r>
                          </w:p>
                          <w:p w14:paraId="6D601369" w14:textId="54D66D29" w:rsidR="008567BB" w:rsidRDefault="00902AB4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Дали ово</w:t>
                            </w:r>
                            <w:r w:rsidR="0024356B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ј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истраж</w:t>
                            </w:r>
                            <w:r w:rsidR="0024356B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увачки проект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има потенцијал за понатамошно мултиплицирање во училиштетото или во други училишта?</w:t>
                            </w:r>
                            <w:r w:rsidR="002565CB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 </w:t>
                            </w:r>
                          </w:p>
                          <w:p w14:paraId="495A6279" w14:textId="7E07476E" w:rsidR="0097694A" w:rsidRDefault="0097694A" w:rsidP="006742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 xml:space="preserve">Дали како резултат на проектот ќе се изработи </w:t>
                            </w:r>
                            <w:r w:rsidRPr="0097694A"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дигитален материјал кој може да биде користен за реплицирање на слични проекти од страна на останатите училишта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mk-MK"/>
                              </w:rPr>
                              <w:t>?</w:t>
                            </w:r>
                          </w:p>
                          <w:p w14:paraId="19D5A632" w14:textId="4126A42C" w:rsidR="00902AB4" w:rsidRPr="00E32937" w:rsidRDefault="00902AB4" w:rsidP="00E32937">
                            <w:pPr>
                              <w:jc w:val="both"/>
                              <w:rPr>
                                <w:i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600BA" id="Text Box 5" o:spid="_x0000_s1034" type="#_x0000_t202" style="width:456.3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">
                <v:textbox>
                  <w:txbxContent>
                    <w:p w14:paraId="38FB196E" w14:textId="2632E1ED" w:rsidR="008567BB" w:rsidRDefault="008567BB" w:rsidP="00CF3DCD">
                      <w:pPr>
                        <w:jc w:val="both"/>
                        <w:rPr>
                          <w:i/>
                          <w:color w:val="C0504D"/>
                          <w:sz w:val="22"/>
                          <w:szCs w:val="22"/>
                          <w:lang w:val="mk-MK"/>
                        </w:rPr>
                      </w:pPr>
                      <w:proofErr w:type="spellStart"/>
                      <w:r w:rsidRPr="006006F2">
                        <w:rPr>
                          <w:i/>
                          <w:color w:val="C0504D"/>
                          <w:sz w:val="22"/>
                          <w:szCs w:val="22"/>
                        </w:rPr>
                        <w:t>Најмногу</w:t>
                      </w:r>
                      <w:proofErr w:type="spellEnd"/>
                      <w:r w:rsidRPr="006006F2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 </w:t>
                      </w:r>
                      <w:r w:rsidR="00FC19CE">
                        <w:rPr>
                          <w:i/>
                          <w:color w:val="C0504D"/>
                          <w:sz w:val="22"/>
                          <w:szCs w:val="22"/>
                          <w:lang w:val="mk-MK"/>
                        </w:rPr>
                        <w:t>5</w:t>
                      </w:r>
                      <w:r w:rsidRPr="006006F2">
                        <w:rPr>
                          <w:i/>
                          <w:color w:val="C0504D"/>
                          <w:sz w:val="22"/>
                          <w:szCs w:val="22"/>
                        </w:rPr>
                        <w:t xml:space="preserve">00 </w:t>
                      </w:r>
                      <w:proofErr w:type="spellStart"/>
                      <w:r w:rsidRPr="006006F2">
                        <w:rPr>
                          <w:i/>
                          <w:color w:val="C0504D"/>
                          <w:sz w:val="22"/>
                          <w:szCs w:val="22"/>
                        </w:rPr>
                        <w:t>зборови</w:t>
                      </w:r>
                      <w:proofErr w:type="spellEnd"/>
                    </w:p>
                    <w:p w14:paraId="71FFFE1D" w14:textId="77777777" w:rsidR="00C07AFF" w:rsidRPr="00C07AFF" w:rsidRDefault="00C07AFF" w:rsidP="00CF3DCD">
                      <w:pPr>
                        <w:jc w:val="both"/>
                        <w:rPr>
                          <w:i/>
                          <w:color w:val="C0504D"/>
                          <w:sz w:val="22"/>
                          <w:szCs w:val="22"/>
                          <w:lang w:val="mk-MK"/>
                        </w:rPr>
                      </w:pPr>
                    </w:p>
                    <w:p w14:paraId="140B755E" w14:textId="77777777" w:rsidR="00902AB4" w:rsidRDefault="008567BB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 w:rsidRPr="006279D1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</w:t>
                      </w:r>
                      <w:r w:rsidR="002565CB">
                        <w:rPr>
                          <w:rFonts w:ascii="Times New Roman" w:hAnsi="Times New Roman"/>
                          <w:i/>
                          <w:lang w:val="mk-MK"/>
                        </w:rPr>
                        <w:t>Како</w:t>
                      </w:r>
                      <w:r w:rsidR="00E15B68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</w:t>
                      </w:r>
                      <w:r w:rsidR="002565CB">
                        <w:rPr>
                          <w:rFonts w:ascii="Times New Roman" w:hAnsi="Times New Roman"/>
                          <w:i/>
                          <w:lang w:val="mk-MK"/>
                        </w:rPr>
                        <w:t>истражувачкиот процес и резултатите</w:t>
                      </w:r>
                      <w:r w:rsidR="0024356B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на проек</w:t>
                      </w:r>
                      <w:r w:rsidR="00E15B68">
                        <w:rPr>
                          <w:rFonts w:ascii="Times New Roman" w:hAnsi="Times New Roman"/>
                          <w:i/>
                          <w:lang w:val="mk-MK"/>
                        </w:rPr>
                        <w:t>т</w:t>
                      </w:r>
                      <w:r w:rsidR="0024356B">
                        <w:rPr>
                          <w:rFonts w:ascii="Times New Roman" w:hAnsi="Times New Roman"/>
                          <w:i/>
                          <w:lang w:val="mk-MK"/>
                        </w:rPr>
                        <w:t>от</w:t>
                      </w:r>
                      <w:r w:rsidR="00E15B68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ќе бидат презентирани пред останатите ученици и наставници во училиштето</w:t>
                      </w:r>
                      <w:r w:rsidR="00902AB4">
                        <w:rPr>
                          <w:rFonts w:ascii="Times New Roman" w:hAnsi="Times New Roman"/>
                          <w:i/>
                          <w:lang w:val="mk-MK"/>
                        </w:rPr>
                        <w:t>?</w:t>
                      </w:r>
                    </w:p>
                    <w:p w14:paraId="16A259EA" w14:textId="77777777" w:rsidR="00902AB4" w:rsidRDefault="00902AB4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>Дали и на кој начин проектот има потенцијал за презентација пред останатите релевантни чинители (локалната заедница, родителите, останатите училишта)?</w:t>
                      </w:r>
                    </w:p>
                    <w:p w14:paraId="6D601369" w14:textId="54D66D29" w:rsidR="008567BB" w:rsidRDefault="00902AB4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>Дали ово</w:t>
                      </w:r>
                      <w:r w:rsidR="0024356B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ј </w:t>
                      </w: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>истраж</w:t>
                      </w:r>
                      <w:r w:rsidR="0024356B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увачки проект </w:t>
                      </w: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>има потенцијал за понатамошно мултиплицирање во училиштетото или во други училишта?</w:t>
                      </w:r>
                      <w:r w:rsidR="002565CB"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 </w:t>
                      </w:r>
                    </w:p>
                    <w:p w14:paraId="495A6279" w14:textId="7E07476E" w:rsidR="0097694A" w:rsidRDefault="0097694A" w:rsidP="006742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mk-M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 xml:space="preserve">Дали како резултат на проектот ќе се изработи </w:t>
                      </w:r>
                      <w:r w:rsidRPr="0097694A">
                        <w:rPr>
                          <w:rFonts w:ascii="Times New Roman" w:hAnsi="Times New Roman"/>
                          <w:i/>
                          <w:lang w:val="mk-MK"/>
                        </w:rPr>
                        <w:t>дигитален материјал кој може да биде користен за реплицирање на слични проекти од страна на останатите училишта</w:t>
                      </w:r>
                      <w:r>
                        <w:rPr>
                          <w:rFonts w:ascii="Times New Roman" w:hAnsi="Times New Roman"/>
                          <w:i/>
                          <w:lang w:val="mk-MK"/>
                        </w:rPr>
                        <w:t>?</w:t>
                      </w:r>
                    </w:p>
                    <w:p w14:paraId="19D5A632" w14:textId="4126A42C" w:rsidR="00902AB4" w:rsidRPr="00E32937" w:rsidRDefault="00902AB4" w:rsidP="00E32937">
                      <w:pPr>
                        <w:jc w:val="both"/>
                        <w:rPr>
                          <w:i/>
                          <w:lang w:val="mk-M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C541A4" w14:textId="77777777" w:rsidR="00CF3DCD" w:rsidRPr="00390246" w:rsidRDefault="00CF3DCD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2CCEBA60" w14:textId="77777777" w:rsidR="00E32937" w:rsidRPr="00390246" w:rsidRDefault="00E32937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0E74CD35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31F129F2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0BE2EB87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B725FE1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0DD4F94F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3E6CF283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74A068DF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8E438AF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765F6D35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5ED9013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45BD12A0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01806948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3653AAE0" w14:textId="77777777" w:rsidR="005B6FFA" w:rsidRPr="00390246" w:rsidRDefault="005B6FFA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2642BDFA" w14:textId="77777777" w:rsidR="00013847" w:rsidRPr="00390246" w:rsidRDefault="00013847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1637D068" w14:textId="77777777" w:rsidR="008567BB" w:rsidRPr="00390246" w:rsidRDefault="00134423" w:rsidP="00134423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bCs/>
          <w:sz w:val="22"/>
          <w:szCs w:val="22"/>
          <w:lang w:val="mk-MK"/>
        </w:rPr>
        <w:t>V. БУЏЕТ НА ПРОЕКТОТ</w:t>
      </w:r>
    </w:p>
    <w:p w14:paraId="13FC0DF5" w14:textId="77777777" w:rsidR="006D7A3A" w:rsidRPr="00390246" w:rsidRDefault="006D7A3A" w:rsidP="00F55B7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</w:p>
    <w:p w14:paraId="0214E8C9" w14:textId="00673F82" w:rsidR="00642522" w:rsidRPr="00390246" w:rsidRDefault="00F55B77" w:rsidP="00F55B7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Во табел</w:t>
      </w:r>
      <w:r w:rsidR="006D7A3A" w:rsidRPr="00390246">
        <w:rPr>
          <w:rFonts w:asciiTheme="minorHAnsi" w:hAnsiTheme="minorHAnsi" w:cstheme="minorHAnsi"/>
          <w:i/>
          <w:sz w:val="22"/>
          <w:szCs w:val="22"/>
        </w:rPr>
        <w:t>a</w:t>
      </w:r>
      <w:r w:rsidR="006D7A3A" w:rsidRPr="00390246">
        <w:rPr>
          <w:rFonts w:asciiTheme="minorHAnsi" w:hAnsiTheme="minorHAnsi" w:cstheme="minorHAnsi"/>
          <w:i/>
          <w:sz w:val="22"/>
          <w:szCs w:val="22"/>
          <w:lang w:val="mk-MK"/>
        </w:rPr>
        <w:t>т</w:t>
      </w:r>
      <w:r w:rsidR="006D7A3A" w:rsidRPr="00390246">
        <w:rPr>
          <w:rFonts w:asciiTheme="minorHAnsi" w:hAnsiTheme="minorHAnsi" w:cstheme="minorHAnsi"/>
          <w:i/>
          <w:sz w:val="22"/>
          <w:szCs w:val="22"/>
        </w:rPr>
        <w:t>a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наведете спецификација на секој од трошоците на проектот. Буџетот на проектот не мора да </w:t>
      </w:r>
      <w:r w:rsidR="004F0D34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вклучува 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трошоци под секоја од долу наведени</w:t>
      </w:r>
      <w:r w:rsidR="006225FB" w:rsidRPr="00390246">
        <w:rPr>
          <w:rFonts w:asciiTheme="minorHAnsi" w:hAnsiTheme="minorHAnsi" w:cstheme="minorHAnsi"/>
          <w:i/>
          <w:sz w:val="22"/>
          <w:szCs w:val="22"/>
          <w:lang w:val="mk-MK"/>
        </w:rPr>
        <w:t>т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е ставки.</w:t>
      </w:r>
      <w:r w:rsidR="006225FB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</w:t>
      </w:r>
    </w:p>
    <w:p w14:paraId="07991BB2" w14:textId="47B03E88" w:rsidR="00595AC5" w:rsidRPr="00390246" w:rsidRDefault="00F55B77" w:rsidP="00691E5E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Внимавајте вкупниот буџет на проектот да</w:t>
      </w:r>
      <w:r w:rsidR="002C0655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не биде понизок од 100.000 денари и да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не го </w:t>
      </w:r>
      <w:r w:rsidR="00642522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надминува </w:t>
      </w:r>
      <w:r w:rsidR="002C0655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максимално </w:t>
      </w:r>
      <w:r w:rsidR="00642522" w:rsidRPr="00390246">
        <w:rPr>
          <w:rFonts w:asciiTheme="minorHAnsi" w:hAnsiTheme="minorHAnsi" w:cstheme="minorHAnsi"/>
          <w:i/>
          <w:sz w:val="22"/>
          <w:szCs w:val="22"/>
          <w:lang w:val="mk-MK"/>
        </w:rPr>
        <w:t>дозволениот износ од 2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00.000 денари. </w:t>
      </w:r>
      <w:r w:rsidR="00CF3DCD" w:rsidRPr="00390246">
        <w:rPr>
          <w:rFonts w:asciiTheme="minorHAnsi" w:hAnsiTheme="minorHAnsi" w:cstheme="minorHAnsi"/>
          <w:i/>
          <w:sz w:val="22"/>
          <w:szCs w:val="22"/>
          <w:lang w:val="mk-MK"/>
        </w:rPr>
        <w:t>Ве молиме добро проверете го збирот на сите наведени поединечни трошоци пред да го наведете вкупниот буџет на проектот.</w:t>
      </w:r>
    </w:p>
    <w:p w14:paraId="4F5BB709" w14:textId="341F0F4E" w:rsidR="006D7A3A" w:rsidRPr="00390246" w:rsidRDefault="006D7A3A" w:rsidP="00691E5E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Износот за наградата за наставниците/наставничките не треба да биде наведен во табелата.</w:t>
      </w:r>
    </w:p>
    <w:p w14:paraId="269AF7B5" w14:textId="77777777" w:rsidR="00751FAB" w:rsidRPr="00390246" w:rsidRDefault="00751FAB" w:rsidP="00691E5E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86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588"/>
        <w:gridCol w:w="1315"/>
      </w:tblGrid>
      <w:tr w:rsidR="005804E4" w:rsidRPr="00390246" w14:paraId="1E483460" w14:textId="77777777" w:rsidTr="002C0655">
        <w:trPr>
          <w:trHeight w:val="372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FC045F2" w14:textId="77777777" w:rsidR="005804E4" w:rsidRPr="00390246" w:rsidRDefault="005804E4" w:rsidP="005804E4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  <w:lang w:val="mk-MK"/>
              </w:rPr>
              <w:t>Т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рошоци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на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проектот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(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задолжително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изразен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  <w:lang w:val="mk-MK"/>
              </w:rPr>
              <w:t>а</w:t>
            </w:r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во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денари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)</w:t>
            </w:r>
          </w:p>
        </w:tc>
      </w:tr>
      <w:tr w:rsidR="005804E4" w:rsidRPr="00390246" w14:paraId="25D139F1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0A16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бр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C535" w14:textId="7B1A4FA2" w:rsidR="005804E4" w:rsidRPr="00390246" w:rsidRDefault="00CF3DCD" w:rsidP="005804E4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</w:t>
            </w:r>
            <w:proofErr w:type="spellStart"/>
            <w:r w:rsidR="005804E4" w:rsidRPr="00390246">
              <w:rPr>
                <w:rFonts w:asciiTheme="minorHAnsi" w:hAnsiTheme="minorHAnsi" w:cstheme="minorHAnsi"/>
                <w:sz w:val="22"/>
                <w:szCs w:val="22"/>
              </w:rPr>
              <w:t>пис</w:t>
            </w:r>
            <w:proofErr w:type="spellEnd"/>
            <w:r w:rsidR="005804E4"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04E4" w:rsidRPr="00390246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5804E4"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04E4" w:rsidRPr="00390246">
              <w:rPr>
                <w:rFonts w:asciiTheme="minorHAnsi" w:hAnsiTheme="minorHAnsi" w:cstheme="minorHAnsi"/>
                <w:sz w:val="22"/>
                <w:szCs w:val="22"/>
              </w:rPr>
              <w:t>трошок</w:t>
            </w:r>
            <w:proofErr w:type="spellEnd"/>
            <w:r w:rsidR="005804E4"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4E4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(додадете редови по потреба)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6C93" w14:textId="381AC6A5" w:rsidR="005804E4" w:rsidRPr="00390246" w:rsidRDefault="002C0655" w:rsidP="00C11FDA">
            <w:pPr>
              <w:widowControl w:val="0"/>
              <w:autoSpaceDE w:val="0"/>
              <w:spacing w:before="60" w:after="60"/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  <w:proofErr w:type="spellStart"/>
            <w:r w:rsidRPr="00390246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5804E4" w:rsidRPr="00390246">
              <w:rPr>
                <w:rFonts w:asciiTheme="minorHAnsi" w:hAnsiTheme="minorHAnsi" w:cstheme="minorHAnsi"/>
                <w:sz w:val="16"/>
                <w:szCs w:val="16"/>
              </w:rPr>
              <w:t>знос</w:t>
            </w:r>
            <w:proofErr w:type="spellEnd"/>
            <w:r w:rsidRPr="00390246">
              <w:rPr>
                <w:rFonts w:asciiTheme="minorHAnsi" w:hAnsiTheme="minorHAnsi" w:cstheme="minorHAnsi"/>
                <w:sz w:val="16"/>
                <w:szCs w:val="16"/>
                <w:lang w:val="mk-MK"/>
              </w:rPr>
              <w:t xml:space="preserve"> во МКД</w:t>
            </w:r>
          </w:p>
        </w:tc>
      </w:tr>
      <w:tr w:rsidR="002C0655" w:rsidRPr="00390246" w14:paraId="243356B8" w14:textId="77777777" w:rsidTr="002C065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66A893A9" w14:textId="77777777" w:rsidR="002C0655" w:rsidRPr="00390246" w:rsidRDefault="002C0655" w:rsidP="006742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3613B78" w14:textId="5599A73A" w:rsidR="002C0655" w:rsidRPr="00390246" w:rsidRDefault="002C0655" w:rsidP="002C0655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Набавка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опрема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истражување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390246">
              <w:rPr>
                <w:rFonts w:asciiTheme="minorHAnsi" w:hAnsiTheme="minorHAnsi" w:cstheme="minorHAnsi"/>
                <w:sz w:val="22"/>
                <w:szCs w:val="22"/>
              </w:rPr>
              <w:t>развој</w:t>
            </w:r>
            <w:proofErr w:type="spellEnd"/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691E5E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(</w:t>
            </w: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пр. лабораториска опрема, дигитална опрема и слично)</w:t>
            </w:r>
          </w:p>
        </w:tc>
      </w:tr>
      <w:tr w:rsidR="005804E4" w:rsidRPr="00390246" w14:paraId="4D651C5A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8870" w14:textId="77777777" w:rsidR="005804E4" w:rsidRPr="00390246" w:rsidRDefault="005804E4" w:rsidP="00C11FD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1.1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2858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BB3E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04E4" w:rsidRPr="00390246" w14:paraId="68287CE7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98F0" w14:textId="77777777" w:rsidR="005804E4" w:rsidRPr="00390246" w:rsidRDefault="005804E4" w:rsidP="00C11FD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1.2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10CC6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DCC0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655" w:rsidRPr="00390246" w14:paraId="171748ED" w14:textId="77777777" w:rsidTr="00D36FDF">
        <w:trPr>
          <w:trHeight w:val="37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49054407" w14:textId="77777777" w:rsidR="002C0655" w:rsidRPr="00390246" w:rsidRDefault="002C0655" w:rsidP="006742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7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177AC3B" w14:textId="1B877AA5" w:rsidR="002C0655" w:rsidRPr="00390246" w:rsidRDefault="002C0655" w:rsidP="002C0655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Изнајмување на опрема и набавка на услуги за истражување и развој (пр. лабораториски услуги, дигитална опрема и слично)</w:t>
            </w:r>
          </w:p>
        </w:tc>
      </w:tr>
      <w:tr w:rsidR="005804E4" w:rsidRPr="00390246" w14:paraId="37139DBF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5861" w14:textId="77777777" w:rsidR="005804E4" w:rsidRPr="00390246" w:rsidRDefault="005804E4" w:rsidP="00C11FD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DC5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2.1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687E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68F0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04E4" w:rsidRPr="00390246" w14:paraId="67DB0EBB" w14:textId="77777777" w:rsidTr="002C065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8B12" w14:textId="77777777" w:rsidR="005804E4" w:rsidRPr="00390246" w:rsidRDefault="005804E4" w:rsidP="00C11FD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DC5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2.2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ED7A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6D82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655" w:rsidRPr="00390246" w14:paraId="13C8E1E5" w14:textId="77777777" w:rsidTr="00F4370D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3F37A152" w14:textId="77777777" w:rsidR="002C0655" w:rsidRPr="00390246" w:rsidRDefault="002C0655" w:rsidP="006C0DC5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3.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1A4366F" w14:textId="2543E011" w:rsidR="002C0655" w:rsidRPr="00390246" w:rsidRDefault="002C0655" w:rsidP="002C0655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Набавка на потрошни материјали за истражување и развој (пр. технички делови, реагенси, канцелариски материјали и слично)</w:t>
            </w:r>
          </w:p>
        </w:tc>
      </w:tr>
      <w:tr w:rsidR="005804E4" w:rsidRPr="00390246" w14:paraId="28AA4117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D00F" w14:textId="77777777" w:rsidR="005804E4" w:rsidRPr="00390246" w:rsidRDefault="005804E4" w:rsidP="00C11FD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DC5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3.1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8177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824B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04E4" w:rsidRPr="00390246" w14:paraId="109CBE7E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D647" w14:textId="77777777" w:rsidR="005804E4" w:rsidRPr="00390246" w:rsidRDefault="006C0DC5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3.2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257D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1DBE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655" w:rsidRPr="00390246" w14:paraId="0E07B0ED" w14:textId="77777777" w:rsidTr="00CC45FE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6AE9662C" w14:textId="491BB337" w:rsidR="002C0655" w:rsidRPr="00390246" w:rsidRDefault="002C0655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4. 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2CD6E28" w14:textId="593A8E7E" w:rsidR="002C0655" w:rsidRPr="00390246" w:rsidRDefault="002C0655" w:rsidP="002C0655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Трошоци за промотивен материјал – до 10.000 ден. (пр. флаери, постери, банери, реклами на социјални медиуми, и др.)</w:t>
            </w:r>
          </w:p>
        </w:tc>
      </w:tr>
      <w:tr w:rsidR="00CF3DCD" w:rsidRPr="00390246" w14:paraId="7D539ECA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4DD2" w14:textId="78EFBDED" w:rsidR="00CF3DCD" w:rsidRPr="00390246" w:rsidRDefault="00F4634E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4</w:t>
            </w:r>
            <w:r w:rsidR="00CF3DCD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1C86" w14:textId="77777777" w:rsidR="00CF3DCD" w:rsidRPr="00390246" w:rsidRDefault="00CF3DCD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131A" w14:textId="77777777" w:rsidR="00CF3DCD" w:rsidRPr="00390246" w:rsidRDefault="00CF3DCD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DCD" w:rsidRPr="00390246" w14:paraId="064A51E7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222E" w14:textId="22B90FE1" w:rsidR="00CF3DCD" w:rsidRPr="00390246" w:rsidRDefault="00F4634E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4</w:t>
            </w:r>
            <w:r w:rsidR="00CF3DCD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005A" w14:textId="77777777" w:rsidR="00CF3DCD" w:rsidRPr="00390246" w:rsidRDefault="00CF3DCD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34AA" w14:textId="77777777" w:rsidR="00CF3DCD" w:rsidRPr="00390246" w:rsidRDefault="00CF3DCD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655" w:rsidRPr="00390246" w14:paraId="2752204F" w14:textId="77777777" w:rsidTr="0062590E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2F316623" w14:textId="7763E569" w:rsidR="002C0655" w:rsidRPr="00390246" w:rsidRDefault="002C0655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5.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C767422" w14:textId="3F9CA5F5" w:rsidR="002C0655" w:rsidRPr="00390246" w:rsidRDefault="002C0655" w:rsidP="002C0655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Административни трошоци (банкарски провизии, поднесување на годишна сметка за наменската сметка на проектот, трошоци за објава на оглас за јавни набавки) </w:t>
            </w:r>
          </w:p>
        </w:tc>
      </w:tr>
      <w:tr w:rsidR="00CF3DCD" w:rsidRPr="00390246" w14:paraId="72959F3F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B698" w14:textId="107C6676" w:rsidR="00CF3DCD" w:rsidRPr="00390246" w:rsidRDefault="00F4634E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5</w:t>
            </w:r>
            <w:r w:rsidR="00CF3DCD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A49C" w14:textId="77777777" w:rsidR="00CF3DCD" w:rsidRPr="00390246" w:rsidRDefault="00CF3DCD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C1C7" w14:textId="77777777" w:rsidR="00CF3DCD" w:rsidRPr="00390246" w:rsidRDefault="00CF3DCD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DCD" w:rsidRPr="00390246" w14:paraId="6417AD74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33F3" w14:textId="594261CE" w:rsidR="00CF3DCD" w:rsidRPr="00390246" w:rsidRDefault="00F4634E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5</w:t>
            </w:r>
            <w:r w:rsidR="00CF3DCD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C2E0" w14:textId="77777777" w:rsidR="00CF3DCD" w:rsidRPr="00390246" w:rsidRDefault="00CF3DCD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DDCB" w14:textId="77777777" w:rsidR="00CF3DCD" w:rsidRPr="00390246" w:rsidRDefault="00CF3DCD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655" w:rsidRPr="00390246" w14:paraId="20E37E09" w14:textId="77777777" w:rsidTr="0005656E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38FD9E2E" w14:textId="0D7F0843" w:rsidR="002C0655" w:rsidRPr="00390246" w:rsidRDefault="002C0655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6. 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B46A98E" w14:textId="3B11C77E" w:rsidR="002C0655" w:rsidRPr="00390246" w:rsidRDefault="002C0655" w:rsidP="002C0655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Непредвидени резерви</w:t>
            </w:r>
            <w:r w:rsidR="00751FAB"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– до 6.000 ден.</w:t>
            </w:r>
          </w:p>
        </w:tc>
      </w:tr>
      <w:tr w:rsidR="002C0655" w:rsidRPr="00390246" w14:paraId="024D3AA8" w14:textId="77777777" w:rsidTr="002C0655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A798" w14:textId="46C7810F" w:rsidR="002C0655" w:rsidRPr="00390246" w:rsidRDefault="002C0655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lastRenderedPageBreak/>
              <w:t>6.1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2FF6" w14:textId="6D24C9C4" w:rsidR="002C0655" w:rsidRPr="00390246" w:rsidRDefault="002C0655" w:rsidP="00C11FDA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9024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Применливи само за категории на трошоци подобни за финансирање согласно јавниот повик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BD9E" w14:textId="564F4996" w:rsidR="002C0655" w:rsidRPr="00390246" w:rsidRDefault="002C0655" w:rsidP="002C0655">
            <w:pPr>
              <w:widowControl w:val="0"/>
              <w:autoSpaceDE w:val="0"/>
              <w:spacing w:before="60" w:after="6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5804E4" w:rsidRPr="00390246" w14:paraId="31B45BC5" w14:textId="77777777" w:rsidTr="002C0655">
        <w:trPr>
          <w:trHeight w:val="372"/>
        </w:trPr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14:paraId="581B3702" w14:textId="77777777" w:rsidR="005804E4" w:rsidRPr="00390246" w:rsidRDefault="005804E4" w:rsidP="005804E4">
            <w:pPr>
              <w:widowControl w:val="0"/>
              <w:autoSpaceDE w:val="0"/>
              <w:spacing w:before="60" w:after="6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Вкупен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буџет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на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проектот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(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збир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на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сите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трошоци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изразен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во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денари</w:t>
            </w:r>
            <w:proofErr w:type="spellEnd"/>
            <w:r w:rsidRPr="00390246">
              <w:rPr>
                <w:rFonts w:asciiTheme="minorHAnsi" w:hAnsiTheme="minorHAnsi" w:cstheme="minorHAnsi"/>
                <w:b/>
                <w:color w:val="92D050"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296F" w14:textId="77777777" w:rsidR="005804E4" w:rsidRPr="00390246" w:rsidRDefault="005804E4" w:rsidP="00C11FDA">
            <w:pPr>
              <w:widowControl w:val="0"/>
              <w:autoSpaceDE w:val="0"/>
              <w:spacing w:before="60" w:after="60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5220C2" w14:textId="77777777" w:rsidR="006C0DC5" w:rsidRPr="00390246" w:rsidRDefault="006C0DC5" w:rsidP="00447F75">
      <w:pPr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14:paraId="3C2F8F4C" w14:textId="77777777" w:rsidR="00595AC5" w:rsidRPr="00390246" w:rsidRDefault="00595AC5" w:rsidP="00E3293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ABA1872" w14:textId="77777777" w:rsidR="00595AC5" w:rsidRPr="00390246" w:rsidRDefault="00595AC5" w:rsidP="00E3293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7E1D19" w14:textId="3A6074E9" w:rsidR="00447F75" w:rsidRPr="00390246" w:rsidRDefault="00E32937" w:rsidP="00E329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>ИЗЈАВА НА НАТПРЕВАРУВАЧОТ</w:t>
      </w:r>
    </w:p>
    <w:p w14:paraId="36723F7C" w14:textId="77777777" w:rsidR="00E32937" w:rsidRPr="00390246" w:rsidRDefault="00E32937" w:rsidP="00B94406">
      <w:pPr>
        <w:spacing w:line="276" w:lineRule="auto"/>
        <w:ind w:left="-426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</w:p>
    <w:p w14:paraId="57FA5A20" w14:textId="77777777" w:rsidR="00E32937" w:rsidRPr="00390246" w:rsidRDefault="00E32937" w:rsidP="00B94406">
      <w:pPr>
        <w:spacing w:line="276" w:lineRule="auto"/>
        <w:ind w:left="-426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</w:p>
    <w:p w14:paraId="34B6734F" w14:textId="5F57BE9D" w:rsidR="00E32937" w:rsidRPr="00390246" w:rsidRDefault="00E32937" w:rsidP="00E32937">
      <w:pPr>
        <w:spacing w:after="1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sz w:val="22"/>
          <w:szCs w:val="22"/>
          <w:lang w:val="mk-MK"/>
        </w:rPr>
        <w:t>Потврдуваме дека според нашите сознанија, информациите наведени во оваа проектна апликација се точни.</w:t>
      </w:r>
    </w:p>
    <w:p w14:paraId="5672657B" w14:textId="77777777" w:rsidR="00E32937" w:rsidRPr="00390246" w:rsidRDefault="00E32937" w:rsidP="00E32937">
      <w:pPr>
        <w:spacing w:after="1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sz w:val="22"/>
          <w:szCs w:val="22"/>
          <w:lang w:val="mk-MK"/>
        </w:rPr>
        <w:t xml:space="preserve">Потврдуваме дека сме согласни на барање на Фондот за иновации и технолошки развој да обезбедиме дополнителни информации и документи. </w:t>
      </w:r>
    </w:p>
    <w:p w14:paraId="5DB56353" w14:textId="32D55810" w:rsidR="00C06469" w:rsidRPr="00390246" w:rsidRDefault="00C06469" w:rsidP="00E32937">
      <w:pPr>
        <w:spacing w:after="1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sz w:val="22"/>
          <w:szCs w:val="22"/>
          <w:lang w:val="mk-MK"/>
        </w:rPr>
        <w:t>Потврдуваме дека напреварувачот ги исполнува условите за подобност на апликантот наведени во јавниот повик.</w:t>
      </w:r>
    </w:p>
    <w:p w14:paraId="4C359BCD" w14:textId="28CEA293" w:rsidR="00C06469" w:rsidRPr="00390246" w:rsidRDefault="00E32937" w:rsidP="00C0646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sz w:val="22"/>
          <w:szCs w:val="22"/>
          <w:lang w:val="mk-MK"/>
        </w:rPr>
        <w:t>Потврдуваме дека активностите и трошоците наведени во апликацијата не се веќе спроведени и не се финанс</w:t>
      </w:r>
      <w:r w:rsidR="00973F49" w:rsidRPr="00390246">
        <w:rPr>
          <w:rFonts w:asciiTheme="minorHAnsi" w:hAnsiTheme="minorHAnsi" w:cstheme="minorHAnsi"/>
          <w:sz w:val="22"/>
          <w:szCs w:val="22"/>
          <w:lang w:val="mk-MK"/>
        </w:rPr>
        <w:t>и</w:t>
      </w:r>
      <w:r w:rsidRPr="00390246">
        <w:rPr>
          <w:rFonts w:asciiTheme="minorHAnsi" w:hAnsiTheme="minorHAnsi" w:cstheme="minorHAnsi"/>
          <w:sz w:val="22"/>
          <w:szCs w:val="22"/>
          <w:lang w:val="mk-MK"/>
        </w:rPr>
        <w:t>рани од друга страна.</w:t>
      </w:r>
    </w:p>
    <w:p w14:paraId="028A6372" w14:textId="2ABBAD68" w:rsidR="00C06469" w:rsidRPr="00390246" w:rsidRDefault="00C06469" w:rsidP="00C0646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sz w:val="22"/>
          <w:szCs w:val="22"/>
          <w:lang w:val="mk-MK"/>
        </w:rPr>
        <w:t>Потврдуваме дека при формулирањето на овој предлог проект и при неговото спроведување се почитуваат основните етички принципи на истражувачката работа и тоа:</w:t>
      </w:r>
    </w:p>
    <w:p w14:paraId="1215CC55" w14:textId="0F1C30EA" w:rsidR="00C06469" w:rsidRPr="00390246" w:rsidRDefault="00C06469" w:rsidP="00C06469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lang w:val="mk-MK"/>
        </w:rPr>
      </w:pPr>
      <w:r w:rsidRPr="00390246">
        <w:rPr>
          <w:rFonts w:asciiTheme="minorHAnsi" w:hAnsiTheme="minorHAnsi" w:cstheme="minorHAnsi"/>
          <w:lang w:val="mk-MK"/>
        </w:rPr>
        <w:t>Индивидуалната автономија и правото на самоопределба</w:t>
      </w:r>
      <w:r w:rsidRPr="00390246">
        <w:rPr>
          <w:rFonts w:asciiTheme="minorHAnsi" w:hAnsiTheme="minorHAnsi" w:cstheme="minorHAnsi"/>
        </w:rPr>
        <w:t>;</w:t>
      </w:r>
    </w:p>
    <w:p w14:paraId="694C8A08" w14:textId="478D2F2A" w:rsidR="00C06469" w:rsidRPr="00390246" w:rsidRDefault="00C06469" w:rsidP="00C06469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lang w:val="mk-MK"/>
        </w:rPr>
      </w:pPr>
      <w:r w:rsidRPr="00390246">
        <w:rPr>
          <w:rFonts w:asciiTheme="minorHAnsi" w:hAnsiTheme="minorHAnsi" w:cstheme="minorHAnsi"/>
          <w:lang w:val="mk-MK"/>
        </w:rPr>
        <w:t>Не нанесуваат штета на луѓето, животните и животната средина</w:t>
      </w:r>
      <w:r w:rsidRPr="00390246">
        <w:rPr>
          <w:rFonts w:asciiTheme="minorHAnsi" w:hAnsiTheme="minorHAnsi" w:cstheme="minorHAnsi"/>
        </w:rPr>
        <w:t>;</w:t>
      </w:r>
    </w:p>
    <w:p w14:paraId="38584BBE" w14:textId="23E2420C" w:rsidR="00C06469" w:rsidRPr="00390246" w:rsidRDefault="00C06469" w:rsidP="00C06469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lang w:val="mk-MK"/>
        </w:rPr>
      </w:pPr>
      <w:r w:rsidRPr="00390246">
        <w:rPr>
          <w:rFonts w:asciiTheme="minorHAnsi" w:hAnsiTheme="minorHAnsi" w:cstheme="minorHAnsi"/>
          <w:lang w:val="mk-MK"/>
        </w:rPr>
        <w:t>Се стремат кон еднаков и праведен третман на сите</w:t>
      </w:r>
      <w:r w:rsidRPr="00390246">
        <w:rPr>
          <w:rFonts w:asciiTheme="minorHAnsi" w:hAnsiTheme="minorHAnsi" w:cstheme="minorHAnsi"/>
        </w:rPr>
        <w:t>;</w:t>
      </w:r>
    </w:p>
    <w:p w14:paraId="700D384D" w14:textId="709F21D8" w:rsidR="00C06469" w:rsidRPr="00390246" w:rsidRDefault="00C06469" w:rsidP="00C06469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lang w:val="mk-MK"/>
        </w:rPr>
      </w:pPr>
      <w:r w:rsidRPr="00390246">
        <w:rPr>
          <w:rFonts w:asciiTheme="minorHAnsi" w:hAnsiTheme="minorHAnsi" w:cstheme="minorHAnsi"/>
          <w:lang w:val="mk-MK"/>
        </w:rPr>
        <w:t>Не ги нарушуваат правата на интелектуална сопственост на трети страни.</w:t>
      </w:r>
    </w:p>
    <w:p w14:paraId="3A0C9376" w14:textId="77777777" w:rsidR="00C06469" w:rsidRPr="00390246" w:rsidRDefault="00C06469" w:rsidP="00C06469">
      <w:pPr>
        <w:pStyle w:val="ListParagraph"/>
        <w:spacing w:after="0"/>
        <w:jc w:val="both"/>
        <w:rPr>
          <w:rFonts w:asciiTheme="minorHAnsi" w:hAnsiTheme="minorHAnsi" w:cstheme="minorHAnsi"/>
          <w:lang w:val="mk-MK"/>
        </w:rPr>
      </w:pPr>
    </w:p>
    <w:p w14:paraId="4BDB5FFA" w14:textId="60424E2D" w:rsidR="00FB19CE" w:rsidRPr="00390246" w:rsidRDefault="00E32937" w:rsidP="00FB19CE">
      <w:pPr>
        <w:spacing w:after="1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sz w:val="22"/>
          <w:szCs w:val="22"/>
          <w:lang w:val="mk-MK"/>
        </w:rPr>
        <w:t xml:space="preserve">Потврдуваме дека го прочитавме во целост и ги разбравме одредбите од </w:t>
      </w:r>
      <w:r w:rsidR="00FB19CE" w:rsidRPr="00390246">
        <w:rPr>
          <w:rFonts w:asciiTheme="minorHAnsi" w:hAnsiTheme="minorHAnsi" w:cstheme="minorHAnsi"/>
          <w:sz w:val="22"/>
          <w:szCs w:val="22"/>
          <w:lang w:val="mk-MK"/>
        </w:rPr>
        <w:t xml:space="preserve">јавниот повик за финансирање на истражувачки проекти во основните и средните училишта </w:t>
      </w:r>
      <w:r w:rsidR="00973F49" w:rsidRPr="00390246">
        <w:rPr>
          <w:rFonts w:asciiTheme="minorHAnsi" w:hAnsiTheme="minorHAnsi" w:cstheme="minorHAnsi"/>
          <w:sz w:val="22"/>
          <w:szCs w:val="22"/>
          <w:lang w:val="mk-MK"/>
        </w:rPr>
        <w:t>„</w:t>
      </w:r>
      <w:r w:rsidR="00FB19CE" w:rsidRPr="00390246">
        <w:rPr>
          <w:rFonts w:asciiTheme="minorHAnsi" w:hAnsiTheme="minorHAnsi" w:cstheme="minorHAnsi"/>
          <w:sz w:val="22"/>
          <w:szCs w:val="22"/>
          <w:lang w:val="mk-MK"/>
        </w:rPr>
        <w:t>Предизвик за млади истражувачи #</w:t>
      </w:r>
      <w:r w:rsidR="00691E5E" w:rsidRPr="00390246">
        <w:rPr>
          <w:rFonts w:asciiTheme="minorHAnsi" w:hAnsiTheme="minorHAnsi" w:cstheme="minorHAnsi"/>
          <w:sz w:val="22"/>
          <w:szCs w:val="22"/>
          <w:lang w:val="mk-MK"/>
        </w:rPr>
        <w:t>5</w:t>
      </w:r>
      <w:r w:rsidR="00FB19CE" w:rsidRPr="00390246">
        <w:rPr>
          <w:rFonts w:asciiTheme="minorHAnsi" w:hAnsiTheme="minorHAnsi" w:cstheme="minorHAnsi"/>
          <w:sz w:val="22"/>
          <w:szCs w:val="22"/>
          <w:lang w:val="mk-MK"/>
        </w:rPr>
        <w:t xml:space="preserve"> - ЗЕЛЕНИ ПРОЕКТИ”</w:t>
      </w:r>
    </w:p>
    <w:p w14:paraId="5249EF7F" w14:textId="171ABE8C" w:rsidR="00E32937" w:rsidRPr="00390246" w:rsidRDefault="00E32937" w:rsidP="00E3293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mk-MK"/>
        </w:rPr>
      </w:pPr>
    </w:p>
    <w:p w14:paraId="042C8D26" w14:textId="77777777" w:rsidR="00595AC5" w:rsidRPr="00390246" w:rsidRDefault="00595AC5" w:rsidP="00E32937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5416376" w14:textId="77777777" w:rsidR="00E32937" w:rsidRPr="00390246" w:rsidRDefault="00E32937" w:rsidP="00E3293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90246">
        <w:rPr>
          <w:rFonts w:asciiTheme="minorHAnsi" w:hAnsiTheme="minorHAnsi" w:cstheme="minorHAnsi"/>
          <w:b/>
          <w:sz w:val="22"/>
          <w:szCs w:val="22"/>
        </w:rPr>
        <w:t>Датум</w:t>
      </w:r>
      <w:proofErr w:type="spellEnd"/>
      <w:r w:rsidRPr="00390246">
        <w:rPr>
          <w:rFonts w:asciiTheme="minorHAnsi" w:hAnsiTheme="minorHAnsi" w:cstheme="minorHAnsi"/>
          <w:sz w:val="22"/>
          <w:szCs w:val="22"/>
        </w:rPr>
        <w:t>__________________</w:t>
      </w:r>
    </w:p>
    <w:p w14:paraId="6891A0F9" w14:textId="77777777" w:rsidR="00E32937" w:rsidRPr="00390246" w:rsidRDefault="00E32937" w:rsidP="00E3293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>Име и презиме на управител (директор)</w:t>
      </w:r>
      <w:r w:rsidRPr="00390246">
        <w:rPr>
          <w:rFonts w:asciiTheme="minorHAnsi" w:hAnsiTheme="minorHAnsi" w:cstheme="minorHAnsi"/>
          <w:sz w:val="22"/>
          <w:szCs w:val="22"/>
        </w:rPr>
        <w:t>______________</w:t>
      </w:r>
    </w:p>
    <w:p w14:paraId="35D95B15" w14:textId="77777777" w:rsidR="00E32937" w:rsidRPr="00390246" w:rsidRDefault="00E32937" w:rsidP="00E3293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90246">
        <w:rPr>
          <w:rFonts w:asciiTheme="minorHAnsi" w:hAnsiTheme="minorHAnsi" w:cstheme="minorHAnsi"/>
          <w:b/>
          <w:sz w:val="22"/>
          <w:szCs w:val="22"/>
        </w:rPr>
        <w:t>Потпис</w:t>
      </w:r>
      <w:proofErr w:type="spellEnd"/>
      <w:r w:rsidRPr="003902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0246">
        <w:rPr>
          <w:rFonts w:asciiTheme="minorHAnsi" w:hAnsiTheme="minorHAnsi" w:cstheme="minorHAnsi"/>
          <w:b/>
          <w:sz w:val="22"/>
          <w:szCs w:val="22"/>
          <w:lang w:val="mk-MK"/>
        </w:rPr>
        <w:t>и печат</w:t>
      </w:r>
      <w:r w:rsidRPr="00390246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77A70867" w14:textId="77777777" w:rsidR="00E32937" w:rsidRPr="00390246" w:rsidRDefault="00E32937" w:rsidP="00B94406">
      <w:pPr>
        <w:spacing w:line="276" w:lineRule="auto"/>
        <w:ind w:left="-426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</w:p>
    <w:p w14:paraId="71BA9273" w14:textId="77777777" w:rsidR="00595AC5" w:rsidRPr="00390246" w:rsidRDefault="00595AC5" w:rsidP="00B94406">
      <w:pPr>
        <w:spacing w:line="276" w:lineRule="auto"/>
        <w:ind w:left="-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23ED2F" w14:textId="334CD707" w:rsidR="00473F3F" w:rsidRPr="00390246" w:rsidRDefault="00447F75" w:rsidP="00691E5E">
      <w:pPr>
        <w:spacing w:line="276" w:lineRule="auto"/>
        <w:ind w:left="-426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Ви благодариме </w:t>
      </w:r>
      <w:r w:rsidR="006022A6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за Вашиот интерес за учество на </w:t>
      </w:r>
      <w:r w:rsidR="003A5FB7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Предизвикот за млади </w:t>
      </w:r>
      <w:r w:rsidR="00C97D30" w:rsidRPr="00390246">
        <w:rPr>
          <w:rFonts w:asciiTheme="minorHAnsi" w:hAnsiTheme="minorHAnsi" w:cstheme="minorHAnsi"/>
          <w:i/>
          <w:sz w:val="22"/>
          <w:szCs w:val="22"/>
          <w:lang w:val="mk-MK"/>
        </w:rPr>
        <w:t>истражувачки и истражувачи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. Наш</w:t>
      </w:r>
      <w:r w:rsidR="003A5FB7" w:rsidRPr="00390246">
        <w:rPr>
          <w:rFonts w:asciiTheme="minorHAnsi" w:hAnsiTheme="minorHAnsi" w:cstheme="minorHAnsi"/>
          <w:i/>
          <w:sz w:val="22"/>
          <w:szCs w:val="22"/>
          <w:lang w:val="mk-MK"/>
        </w:rPr>
        <w:t>ата административна служб</w:t>
      </w:r>
      <w:r w:rsidR="00C97D30" w:rsidRPr="00390246">
        <w:rPr>
          <w:rFonts w:asciiTheme="minorHAnsi" w:hAnsiTheme="minorHAnsi" w:cstheme="minorHAnsi"/>
          <w:i/>
          <w:sz w:val="22"/>
          <w:szCs w:val="22"/>
          <w:lang w:val="mk-MK"/>
        </w:rPr>
        <w:t>а</w:t>
      </w:r>
      <w:r w:rsidR="003A5FB7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и Комисијата за оценување и избор</w:t>
      </w:r>
      <w:r w:rsidR="006022A6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ќе ја разгледаат </w:t>
      </w:r>
      <w:r w:rsidR="004D18C4" w:rsidRPr="00390246">
        <w:rPr>
          <w:rFonts w:asciiTheme="minorHAnsi" w:hAnsiTheme="minorHAnsi" w:cstheme="minorHAnsi"/>
          <w:i/>
          <w:sz w:val="22"/>
          <w:szCs w:val="22"/>
          <w:lang w:val="mk-MK"/>
        </w:rPr>
        <w:t>В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ашата апликација и </w:t>
      </w:r>
      <w:r w:rsidR="00CF3DCD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ќе </w:t>
      </w:r>
      <w:r w:rsidR="004D18C4" w:rsidRPr="00390246">
        <w:rPr>
          <w:rFonts w:asciiTheme="minorHAnsi" w:hAnsiTheme="minorHAnsi" w:cstheme="minorHAnsi"/>
          <w:i/>
          <w:sz w:val="22"/>
          <w:szCs w:val="22"/>
          <w:lang w:val="mk-MK"/>
        </w:rPr>
        <w:t>В</w:t>
      </w:r>
      <w:r w:rsidR="00CF3DCD" w:rsidRPr="00390246">
        <w:rPr>
          <w:rFonts w:asciiTheme="minorHAnsi" w:hAnsiTheme="minorHAnsi" w:cstheme="minorHAnsi"/>
          <w:i/>
          <w:sz w:val="22"/>
          <w:szCs w:val="22"/>
          <w:lang w:val="mk-MK"/>
        </w:rPr>
        <w:t>е известат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за резултатите во најкраток можен рок. За дополнителни праш</w:t>
      </w:r>
      <w:r w:rsidR="006022A6" w:rsidRPr="00390246">
        <w:rPr>
          <w:rFonts w:asciiTheme="minorHAnsi" w:hAnsiTheme="minorHAnsi" w:cstheme="minorHAnsi"/>
          <w:i/>
          <w:sz w:val="22"/>
          <w:szCs w:val="22"/>
          <w:lang w:val="mk-MK"/>
        </w:rPr>
        <w:t>ања, В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е молиме обратете ни се</w:t>
      </w:r>
      <w:r w:rsidR="00C1626A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</w:t>
      </w:r>
      <w:r w:rsidR="00751FAB" w:rsidRPr="00390246">
        <w:rPr>
          <w:rFonts w:asciiTheme="minorHAnsi" w:hAnsiTheme="minorHAnsi" w:cstheme="minorHAnsi"/>
          <w:i/>
          <w:sz w:val="22"/>
          <w:szCs w:val="22"/>
          <w:lang w:val="mk-MK"/>
        </w:rPr>
        <w:t>на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електронска</w:t>
      </w:r>
      <w:r w:rsidR="00751FAB" w:rsidRPr="00390246">
        <w:rPr>
          <w:rFonts w:asciiTheme="minorHAnsi" w:hAnsiTheme="minorHAnsi" w:cstheme="minorHAnsi"/>
          <w:i/>
          <w:sz w:val="22"/>
          <w:szCs w:val="22"/>
          <w:lang w:val="mk-MK"/>
        </w:rPr>
        <w:t>та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пошта</w:t>
      </w:r>
      <w:r w:rsidR="00751FAB" w:rsidRPr="00390246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наведена во јавниот повик</w:t>
      </w:r>
      <w:r w:rsidRPr="00390246">
        <w:rPr>
          <w:rFonts w:asciiTheme="minorHAnsi" w:hAnsiTheme="minorHAnsi" w:cstheme="minorHAnsi"/>
          <w:i/>
          <w:sz w:val="22"/>
          <w:szCs w:val="22"/>
          <w:lang w:val="mk-MK"/>
        </w:rPr>
        <w:t>.</w:t>
      </w:r>
    </w:p>
    <w:sectPr w:rsidR="00473F3F" w:rsidRPr="00390246" w:rsidSect="006F01E0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FBCB" w14:textId="77777777" w:rsidR="008664F5" w:rsidRDefault="008664F5" w:rsidP="00A8240E">
      <w:r>
        <w:separator/>
      </w:r>
    </w:p>
  </w:endnote>
  <w:endnote w:type="continuationSeparator" w:id="0">
    <w:p w14:paraId="10015113" w14:textId="77777777" w:rsidR="008664F5" w:rsidRDefault="008664F5" w:rsidP="00A8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95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1AB72" w14:textId="22AA48F1" w:rsidR="00AA1569" w:rsidRDefault="00AA1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7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A7BC25F" w14:textId="77777777" w:rsidR="00E254DE" w:rsidRDefault="00E25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BFEF" w14:textId="77777777" w:rsidR="008664F5" w:rsidRDefault="008664F5" w:rsidP="00A8240E">
      <w:r>
        <w:separator/>
      </w:r>
    </w:p>
  </w:footnote>
  <w:footnote w:type="continuationSeparator" w:id="0">
    <w:p w14:paraId="6AEAE87E" w14:textId="77777777" w:rsidR="008664F5" w:rsidRDefault="008664F5" w:rsidP="00A8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65735E"/>
    <w:multiLevelType w:val="hybridMultilevel"/>
    <w:tmpl w:val="63BA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AD2"/>
    <w:multiLevelType w:val="hybridMultilevel"/>
    <w:tmpl w:val="5BB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F93"/>
    <w:multiLevelType w:val="hybridMultilevel"/>
    <w:tmpl w:val="0A84B4A6"/>
    <w:lvl w:ilvl="0" w:tplc="2FE6ECD4">
      <w:start w:val="1"/>
      <w:numFmt w:val="bullet"/>
      <w:pStyle w:val="outline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9EED07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954DB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A16C1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046605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648E1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92C5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E10D8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720E59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AC0883"/>
    <w:multiLevelType w:val="hybridMultilevel"/>
    <w:tmpl w:val="5DD6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2565"/>
    <w:multiLevelType w:val="hybridMultilevel"/>
    <w:tmpl w:val="461AA9E6"/>
    <w:lvl w:ilvl="0" w:tplc="6D3026EA">
      <w:start w:val="1"/>
      <w:numFmt w:val="decimal"/>
      <w:lvlText w:val="%1."/>
      <w:lvlJc w:val="left"/>
      <w:pPr>
        <w:ind w:left="405" w:hanging="360"/>
      </w:pPr>
      <w:rPr>
        <w:rFonts w:cs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6CD1F45"/>
    <w:multiLevelType w:val="hybridMultilevel"/>
    <w:tmpl w:val="77F8DC66"/>
    <w:lvl w:ilvl="0" w:tplc="EE828DF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712174"/>
    <w:multiLevelType w:val="hybridMultilevel"/>
    <w:tmpl w:val="390CFC20"/>
    <w:lvl w:ilvl="0" w:tplc="EE828D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928"/>
    <w:multiLevelType w:val="hybridMultilevel"/>
    <w:tmpl w:val="4EB8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B04E1"/>
    <w:multiLevelType w:val="hybridMultilevel"/>
    <w:tmpl w:val="C3E6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561D5"/>
    <w:multiLevelType w:val="hybridMultilevel"/>
    <w:tmpl w:val="F2EE3A36"/>
    <w:lvl w:ilvl="0" w:tplc="485A2E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93153">
    <w:abstractNumId w:val="8"/>
  </w:num>
  <w:num w:numId="2" w16cid:durableId="1386682266">
    <w:abstractNumId w:val="3"/>
  </w:num>
  <w:num w:numId="3" w16cid:durableId="1153258048">
    <w:abstractNumId w:val="5"/>
  </w:num>
  <w:num w:numId="4" w16cid:durableId="2113435047">
    <w:abstractNumId w:val="2"/>
  </w:num>
  <w:num w:numId="5" w16cid:durableId="1367485266">
    <w:abstractNumId w:val="4"/>
  </w:num>
  <w:num w:numId="6" w16cid:durableId="1797597450">
    <w:abstractNumId w:val="6"/>
  </w:num>
  <w:num w:numId="7" w16cid:durableId="2079743429">
    <w:abstractNumId w:val="1"/>
  </w:num>
  <w:num w:numId="8" w16cid:durableId="1556694214">
    <w:abstractNumId w:val="9"/>
  </w:num>
  <w:num w:numId="9" w16cid:durableId="303702934">
    <w:abstractNumId w:val="10"/>
  </w:num>
  <w:num w:numId="10" w16cid:durableId="116647620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C0"/>
    <w:rsid w:val="00005708"/>
    <w:rsid w:val="000074F9"/>
    <w:rsid w:val="00013783"/>
    <w:rsid w:val="00013847"/>
    <w:rsid w:val="00013AF4"/>
    <w:rsid w:val="000157D0"/>
    <w:rsid w:val="00015AF5"/>
    <w:rsid w:val="00016260"/>
    <w:rsid w:val="00016A76"/>
    <w:rsid w:val="000207E1"/>
    <w:rsid w:val="00020C59"/>
    <w:rsid w:val="000214DA"/>
    <w:rsid w:val="000238CC"/>
    <w:rsid w:val="00023BD3"/>
    <w:rsid w:val="00024237"/>
    <w:rsid w:val="000268BB"/>
    <w:rsid w:val="00030B04"/>
    <w:rsid w:val="000341C0"/>
    <w:rsid w:val="00037F96"/>
    <w:rsid w:val="000402F7"/>
    <w:rsid w:val="000405AF"/>
    <w:rsid w:val="000460DE"/>
    <w:rsid w:val="000478EE"/>
    <w:rsid w:val="00051A55"/>
    <w:rsid w:val="00051E86"/>
    <w:rsid w:val="00053EF4"/>
    <w:rsid w:val="0005525D"/>
    <w:rsid w:val="0005582F"/>
    <w:rsid w:val="00060CA9"/>
    <w:rsid w:val="00063081"/>
    <w:rsid w:val="00065A04"/>
    <w:rsid w:val="0007103F"/>
    <w:rsid w:val="00071BEA"/>
    <w:rsid w:val="00072D6C"/>
    <w:rsid w:val="00073018"/>
    <w:rsid w:val="00073772"/>
    <w:rsid w:val="00076CD1"/>
    <w:rsid w:val="000827BE"/>
    <w:rsid w:val="0008332A"/>
    <w:rsid w:val="00085B44"/>
    <w:rsid w:val="00085DDF"/>
    <w:rsid w:val="000861AA"/>
    <w:rsid w:val="00086A31"/>
    <w:rsid w:val="00086C4A"/>
    <w:rsid w:val="00091DF9"/>
    <w:rsid w:val="00091DFF"/>
    <w:rsid w:val="00093912"/>
    <w:rsid w:val="000A3386"/>
    <w:rsid w:val="000A4CB4"/>
    <w:rsid w:val="000A62C0"/>
    <w:rsid w:val="000B1B2F"/>
    <w:rsid w:val="000B2093"/>
    <w:rsid w:val="000B3A15"/>
    <w:rsid w:val="000B5C09"/>
    <w:rsid w:val="000B623E"/>
    <w:rsid w:val="000C0BE2"/>
    <w:rsid w:val="000C1A9D"/>
    <w:rsid w:val="000C3681"/>
    <w:rsid w:val="000C5B8D"/>
    <w:rsid w:val="000D1F58"/>
    <w:rsid w:val="000D401E"/>
    <w:rsid w:val="000D542D"/>
    <w:rsid w:val="000E0427"/>
    <w:rsid w:val="000E37E7"/>
    <w:rsid w:val="000E3F45"/>
    <w:rsid w:val="000E4078"/>
    <w:rsid w:val="000E6DF8"/>
    <w:rsid w:val="000F1B72"/>
    <w:rsid w:val="000F51F9"/>
    <w:rsid w:val="000F552E"/>
    <w:rsid w:val="000F5817"/>
    <w:rsid w:val="000F6C1D"/>
    <w:rsid w:val="00102014"/>
    <w:rsid w:val="00102604"/>
    <w:rsid w:val="00107C84"/>
    <w:rsid w:val="001104C1"/>
    <w:rsid w:val="001105C6"/>
    <w:rsid w:val="0011238D"/>
    <w:rsid w:val="001151BE"/>
    <w:rsid w:val="00116FF7"/>
    <w:rsid w:val="001174C9"/>
    <w:rsid w:val="00120154"/>
    <w:rsid w:val="00123D25"/>
    <w:rsid w:val="0012588A"/>
    <w:rsid w:val="00125E86"/>
    <w:rsid w:val="0012600D"/>
    <w:rsid w:val="0012798F"/>
    <w:rsid w:val="00132AD3"/>
    <w:rsid w:val="00134423"/>
    <w:rsid w:val="00135800"/>
    <w:rsid w:val="00137E9E"/>
    <w:rsid w:val="00142717"/>
    <w:rsid w:val="00143C33"/>
    <w:rsid w:val="00145043"/>
    <w:rsid w:val="001464F1"/>
    <w:rsid w:val="001473E2"/>
    <w:rsid w:val="00150656"/>
    <w:rsid w:val="00151B05"/>
    <w:rsid w:val="00151FCF"/>
    <w:rsid w:val="00152F86"/>
    <w:rsid w:val="00153C3B"/>
    <w:rsid w:val="00153F6B"/>
    <w:rsid w:val="00154570"/>
    <w:rsid w:val="00164676"/>
    <w:rsid w:val="00164B1D"/>
    <w:rsid w:val="00170D59"/>
    <w:rsid w:val="0017230B"/>
    <w:rsid w:val="001755F8"/>
    <w:rsid w:val="00176051"/>
    <w:rsid w:val="00176EDD"/>
    <w:rsid w:val="001774C7"/>
    <w:rsid w:val="00182FE2"/>
    <w:rsid w:val="001851BE"/>
    <w:rsid w:val="001878CA"/>
    <w:rsid w:val="00187B13"/>
    <w:rsid w:val="00190AA8"/>
    <w:rsid w:val="00193ED8"/>
    <w:rsid w:val="001965E2"/>
    <w:rsid w:val="00196F10"/>
    <w:rsid w:val="001A2C84"/>
    <w:rsid w:val="001A54BF"/>
    <w:rsid w:val="001B00BE"/>
    <w:rsid w:val="001B2A02"/>
    <w:rsid w:val="001B31A0"/>
    <w:rsid w:val="001B5A18"/>
    <w:rsid w:val="001B6869"/>
    <w:rsid w:val="001C03BE"/>
    <w:rsid w:val="001C2ADA"/>
    <w:rsid w:val="001C2AF9"/>
    <w:rsid w:val="001D0DF7"/>
    <w:rsid w:val="001D2037"/>
    <w:rsid w:val="001D2186"/>
    <w:rsid w:val="001D61ED"/>
    <w:rsid w:val="001E096D"/>
    <w:rsid w:val="001E0B84"/>
    <w:rsid w:val="001E10FF"/>
    <w:rsid w:val="001E36DA"/>
    <w:rsid w:val="001E4180"/>
    <w:rsid w:val="001E4FED"/>
    <w:rsid w:val="001E529E"/>
    <w:rsid w:val="001E6980"/>
    <w:rsid w:val="001E6BD0"/>
    <w:rsid w:val="001E6BFA"/>
    <w:rsid w:val="001E6C5B"/>
    <w:rsid w:val="001E6F07"/>
    <w:rsid w:val="001E7356"/>
    <w:rsid w:val="001F1EDD"/>
    <w:rsid w:val="001F3B68"/>
    <w:rsid w:val="001F6FDC"/>
    <w:rsid w:val="001F76AE"/>
    <w:rsid w:val="00202B72"/>
    <w:rsid w:val="002034D5"/>
    <w:rsid w:val="00205AC8"/>
    <w:rsid w:val="00206593"/>
    <w:rsid w:val="00206ED3"/>
    <w:rsid w:val="002078DB"/>
    <w:rsid w:val="00211AB7"/>
    <w:rsid w:val="00214EFE"/>
    <w:rsid w:val="00215E27"/>
    <w:rsid w:val="002172C2"/>
    <w:rsid w:val="00220CF3"/>
    <w:rsid w:val="002211ED"/>
    <w:rsid w:val="00223D64"/>
    <w:rsid w:val="00226F1B"/>
    <w:rsid w:val="00240A84"/>
    <w:rsid w:val="0024356B"/>
    <w:rsid w:val="0024392F"/>
    <w:rsid w:val="00250029"/>
    <w:rsid w:val="00250207"/>
    <w:rsid w:val="002553E8"/>
    <w:rsid w:val="002564B8"/>
    <w:rsid w:val="002565CB"/>
    <w:rsid w:val="00256B0D"/>
    <w:rsid w:val="00257A91"/>
    <w:rsid w:val="0026015A"/>
    <w:rsid w:val="0026154E"/>
    <w:rsid w:val="00265B47"/>
    <w:rsid w:val="00265D83"/>
    <w:rsid w:val="00266872"/>
    <w:rsid w:val="002672A1"/>
    <w:rsid w:val="0026762A"/>
    <w:rsid w:val="002715A8"/>
    <w:rsid w:val="00275845"/>
    <w:rsid w:val="00280F51"/>
    <w:rsid w:val="0028142A"/>
    <w:rsid w:val="00283561"/>
    <w:rsid w:val="00287F1A"/>
    <w:rsid w:val="00287F76"/>
    <w:rsid w:val="00291299"/>
    <w:rsid w:val="00294E46"/>
    <w:rsid w:val="0029590D"/>
    <w:rsid w:val="00297F43"/>
    <w:rsid w:val="002A13EA"/>
    <w:rsid w:val="002A1CFA"/>
    <w:rsid w:val="002A3CD6"/>
    <w:rsid w:val="002A5562"/>
    <w:rsid w:val="002B08D1"/>
    <w:rsid w:val="002B4156"/>
    <w:rsid w:val="002B4357"/>
    <w:rsid w:val="002B602B"/>
    <w:rsid w:val="002B6076"/>
    <w:rsid w:val="002B7162"/>
    <w:rsid w:val="002C05B8"/>
    <w:rsid w:val="002C0655"/>
    <w:rsid w:val="002C0859"/>
    <w:rsid w:val="002C29F9"/>
    <w:rsid w:val="002C2E22"/>
    <w:rsid w:val="002C5C1B"/>
    <w:rsid w:val="002C5DC9"/>
    <w:rsid w:val="002C643E"/>
    <w:rsid w:val="002D092D"/>
    <w:rsid w:val="002D153B"/>
    <w:rsid w:val="002D1F69"/>
    <w:rsid w:val="002D2C32"/>
    <w:rsid w:val="002E0708"/>
    <w:rsid w:val="002E077F"/>
    <w:rsid w:val="002E295C"/>
    <w:rsid w:val="002E2F50"/>
    <w:rsid w:val="002E4964"/>
    <w:rsid w:val="002F1A83"/>
    <w:rsid w:val="002F40B2"/>
    <w:rsid w:val="002F553A"/>
    <w:rsid w:val="003008CB"/>
    <w:rsid w:val="00300DB1"/>
    <w:rsid w:val="00302307"/>
    <w:rsid w:val="00303D7B"/>
    <w:rsid w:val="00310526"/>
    <w:rsid w:val="00311029"/>
    <w:rsid w:val="00312862"/>
    <w:rsid w:val="003142ED"/>
    <w:rsid w:val="0031439E"/>
    <w:rsid w:val="00320DBC"/>
    <w:rsid w:val="00331DF6"/>
    <w:rsid w:val="0033554B"/>
    <w:rsid w:val="00336559"/>
    <w:rsid w:val="00336BC1"/>
    <w:rsid w:val="00336CA8"/>
    <w:rsid w:val="00340A6D"/>
    <w:rsid w:val="00341D2E"/>
    <w:rsid w:val="00345481"/>
    <w:rsid w:val="00345AA1"/>
    <w:rsid w:val="00356BEE"/>
    <w:rsid w:val="00356CEA"/>
    <w:rsid w:val="00357BA4"/>
    <w:rsid w:val="00360093"/>
    <w:rsid w:val="00360DE3"/>
    <w:rsid w:val="00363464"/>
    <w:rsid w:val="003650F2"/>
    <w:rsid w:val="0037045F"/>
    <w:rsid w:val="00371213"/>
    <w:rsid w:val="00374159"/>
    <w:rsid w:val="00375CC6"/>
    <w:rsid w:val="003766D2"/>
    <w:rsid w:val="0037696D"/>
    <w:rsid w:val="0037750E"/>
    <w:rsid w:val="00377894"/>
    <w:rsid w:val="00381679"/>
    <w:rsid w:val="00383262"/>
    <w:rsid w:val="00383384"/>
    <w:rsid w:val="00385EDF"/>
    <w:rsid w:val="0038736D"/>
    <w:rsid w:val="00390246"/>
    <w:rsid w:val="00391FE0"/>
    <w:rsid w:val="00393FE2"/>
    <w:rsid w:val="003A1A9F"/>
    <w:rsid w:val="003A3B7C"/>
    <w:rsid w:val="003A3EAF"/>
    <w:rsid w:val="003A5FB7"/>
    <w:rsid w:val="003A6D4B"/>
    <w:rsid w:val="003A6E4B"/>
    <w:rsid w:val="003B29B1"/>
    <w:rsid w:val="003B6D9F"/>
    <w:rsid w:val="003C0526"/>
    <w:rsid w:val="003C16D8"/>
    <w:rsid w:val="003C3E3D"/>
    <w:rsid w:val="003C4FE0"/>
    <w:rsid w:val="003C67C1"/>
    <w:rsid w:val="003D03FB"/>
    <w:rsid w:val="003D24FB"/>
    <w:rsid w:val="003D2B1E"/>
    <w:rsid w:val="003D698C"/>
    <w:rsid w:val="003E04B0"/>
    <w:rsid w:val="003E0F95"/>
    <w:rsid w:val="003E751C"/>
    <w:rsid w:val="003F0AA5"/>
    <w:rsid w:val="003F0DA5"/>
    <w:rsid w:val="003F2170"/>
    <w:rsid w:val="003F2712"/>
    <w:rsid w:val="003F32D9"/>
    <w:rsid w:val="003F33F5"/>
    <w:rsid w:val="003F3659"/>
    <w:rsid w:val="003F3A8A"/>
    <w:rsid w:val="003F3D72"/>
    <w:rsid w:val="003F6690"/>
    <w:rsid w:val="003F692C"/>
    <w:rsid w:val="003F6D35"/>
    <w:rsid w:val="004001A9"/>
    <w:rsid w:val="00400A79"/>
    <w:rsid w:val="00400E73"/>
    <w:rsid w:val="004013B9"/>
    <w:rsid w:val="00403E58"/>
    <w:rsid w:val="00407B22"/>
    <w:rsid w:val="00410FD3"/>
    <w:rsid w:val="00411795"/>
    <w:rsid w:val="00411B5F"/>
    <w:rsid w:val="00415205"/>
    <w:rsid w:val="004165DD"/>
    <w:rsid w:val="00420ED8"/>
    <w:rsid w:val="0042307D"/>
    <w:rsid w:val="0042331A"/>
    <w:rsid w:val="00424213"/>
    <w:rsid w:val="00425B4D"/>
    <w:rsid w:val="004266CF"/>
    <w:rsid w:val="004309DE"/>
    <w:rsid w:val="0043164F"/>
    <w:rsid w:val="004319F6"/>
    <w:rsid w:val="004322C3"/>
    <w:rsid w:val="004339A6"/>
    <w:rsid w:val="00442630"/>
    <w:rsid w:val="004452AA"/>
    <w:rsid w:val="00447F75"/>
    <w:rsid w:val="004501AD"/>
    <w:rsid w:val="00450D57"/>
    <w:rsid w:val="00451C91"/>
    <w:rsid w:val="00454757"/>
    <w:rsid w:val="00455B52"/>
    <w:rsid w:val="00455CEA"/>
    <w:rsid w:val="0046151D"/>
    <w:rsid w:val="00464727"/>
    <w:rsid w:val="004656DF"/>
    <w:rsid w:val="00466046"/>
    <w:rsid w:val="0046646B"/>
    <w:rsid w:val="00466E15"/>
    <w:rsid w:val="004673DA"/>
    <w:rsid w:val="0047014C"/>
    <w:rsid w:val="00470C97"/>
    <w:rsid w:val="004728F1"/>
    <w:rsid w:val="00473F3F"/>
    <w:rsid w:val="00474714"/>
    <w:rsid w:val="00477402"/>
    <w:rsid w:val="004810E9"/>
    <w:rsid w:val="004832B4"/>
    <w:rsid w:val="00483701"/>
    <w:rsid w:val="0048408C"/>
    <w:rsid w:val="0048565E"/>
    <w:rsid w:val="00485906"/>
    <w:rsid w:val="0048646F"/>
    <w:rsid w:val="00493F07"/>
    <w:rsid w:val="00495522"/>
    <w:rsid w:val="0049776A"/>
    <w:rsid w:val="004A0D62"/>
    <w:rsid w:val="004A34D5"/>
    <w:rsid w:val="004A4574"/>
    <w:rsid w:val="004B1DFB"/>
    <w:rsid w:val="004B3DD5"/>
    <w:rsid w:val="004B419D"/>
    <w:rsid w:val="004B41F6"/>
    <w:rsid w:val="004B4B00"/>
    <w:rsid w:val="004B5AEB"/>
    <w:rsid w:val="004B5B0E"/>
    <w:rsid w:val="004B6D00"/>
    <w:rsid w:val="004B764C"/>
    <w:rsid w:val="004C1B32"/>
    <w:rsid w:val="004C3EBD"/>
    <w:rsid w:val="004C4D39"/>
    <w:rsid w:val="004C6BF0"/>
    <w:rsid w:val="004C7C45"/>
    <w:rsid w:val="004D10A7"/>
    <w:rsid w:val="004D18C4"/>
    <w:rsid w:val="004D29A9"/>
    <w:rsid w:val="004D7EE4"/>
    <w:rsid w:val="004E136A"/>
    <w:rsid w:val="004E1C58"/>
    <w:rsid w:val="004E38CB"/>
    <w:rsid w:val="004E42C7"/>
    <w:rsid w:val="004E5737"/>
    <w:rsid w:val="004F0D34"/>
    <w:rsid w:val="004F1C8B"/>
    <w:rsid w:val="004F57BF"/>
    <w:rsid w:val="004F718F"/>
    <w:rsid w:val="00500C9A"/>
    <w:rsid w:val="00505A9A"/>
    <w:rsid w:val="00507358"/>
    <w:rsid w:val="00510B2B"/>
    <w:rsid w:val="00511E80"/>
    <w:rsid w:val="00512411"/>
    <w:rsid w:val="00516858"/>
    <w:rsid w:val="005203C6"/>
    <w:rsid w:val="0052244A"/>
    <w:rsid w:val="005276A4"/>
    <w:rsid w:val="00530E42"/>
    <w:rsid w:val="0053783C"/>
    <w:rsid w:val="005452BD"/>
    <w:rsid w:val="00546863"/>
    <w:rsid w:val="00552568"/>
    <w:rsid w:val="00553939"/>
    <w:rsid w:val="00553FC4"/>
    <w:rsid w:val="0055408C"/>
    <w:rsid w:val="0055603D"/>
    <w:rsid w:val="00556996"/>
    <w:rsid w:val="00557267"/>
    <w:rsid w:val="00557522"/>
    <w:rsid w:val="005609A2"/>
    <w:rsid w:val="00560AB6"/>
    <w:rsid w:val="00563392"/>
    <w:rsid w:val="0056459F"/>
    <w:rsid w:val="005701D8"/>
    <w:rsid w:val="005703A7"/>
    <w:rsid w:val="00571705"/>
    <w:rsid w:val="005721A5"/>
    <w:rsid w:val="0057364F"/>
    <w:rsid w:val="00574235"/>
    <w:rsid w:val="005804E4"/>
    <w:rsid w:val="005818D8"/>
    <w:rsid w:val="00581F51"/>
    <w:rsid w:val="005824CB"/>
    <w:rsid w:val="00583622"/>
    <w:rsid w:val="00583B10"/>
    <w:rsid w:val="00585D77"/>
    <w:rsid w:val="005868BF"/>
    <w:rsid w:val="005869DE"/>
    <w:rsid w:val="00587F76"/>
    <w:rsid w:val="00595285"/>
    <w:rsid w:val="00595AC5"/>
    <w:rsid w:val="00596B67"/>
    <w:rsid w:val="005A0838"/>
    <w:rsid w:val="005A27BD"/>
    <w:rsid w:val="005A336A"/>
    <w:rsid w:val="005A3C4D"/>
    <w:rsid w:val="005A6803"/>
    <w:rsid w:val="005A6FC9"/>
    <w:rsid w:val="005A7FA2"/>
    <w:rsid w:val="005B0806"/>
    <w:rsid w:val="005B1850"/>
    <w:rsid w:val="005B1980"/>
    <w:rsid w:val="005B1D5D"/>
    <w:rsid w:val="005B1E5A"/>
    <w:rsid w:val="005B4655"/>
    <w:rsid w:val="005B6528"/>
    <w:rsid w:val="005B6FFA"/>
    <w:rsid w:val="005B7A0A"/>
    <w:rsid w:val="005C0C5A"/>
    <w:rsid w:val="005C1681"/>
    <w:rsid w:val="005C210C"/>
    <w:rsid w:val="005C27B6"/>
    <w:rsid w:val="005C763C"/>
    <w:rsid w:val="005D0FD1"/>
    <w:rsid w:val="005D1269"/>
    <w:rsid w:val="005D1CC4"/>
    <w:rsid w:val="005D33E9"/>
    <w:rsid w:val="005E1021"/>
    <w:rsid w:val="005E2ADD"/>
    <w:rsid w:val="005E4732"/>
    <w:rsid w:val="005E5A87"/>
    <w:rsid w:val="005F47DD"/>
    <w:rsid w:val="005F4BC0"/>
    <w:rsid w:val="005F5C0C"/>
    <w:rsid w:val="005F7D6F"/>
    <w:rsid w:val="006006F2"/>
    <w:rsid w:val="00600BFA"/>
    <w:rsid w:val="006022A6"/>
    <w:rsid w:val="0060250C"/>
    <w:rsid w:val="00602C33"/>
    <w:rsid w:val="0060457C"/>
    <w:rsid w:val="00607BA8"/>
    <w:rsid w:val="006118E1"/>
    <w:rsid w:val="0061619C"/>
    <w:rsid w:val="00616CE3"/>
    <w:rsid w:val="00621B1B"/>
    <w:rsid w:val="006225FB"/>
    <w:rsid w:val="00624C77"/>
    <w:rsid w:val="00626B5D"/>
    <w:rsid w:val="006279D1"/>
    <w:rsid w:val="006326C0"/>
    <w:rsid w:val="006356DD"/>
    <w:rsid w:val="006376A7"/>
    <w:rsid w:val="006409A1"/>
    <w:rsid w:val="00640F65"/>
    <w:rsid w:val="00642522"/>
    <w:rsid w:val="00643B97"/>
    <w:rsid w:val="00650E0E"/>
    <w:rsid w:val="00652CC9"/>
    <w:rsid w:val="0065432D"/>
    <w:rsid w:val="00660D3F"/>
    <w:rsid w:val="00663C87"/>
    <w:rsid w:val="00664A93"/>
    <w:rsid w:val="00665C52"/>
    <w:rsid w:val="0066687C"/>
    <w:rsid w:val="006704DB"/>
    <w:rsid w:val="0067144C"/>
    <w:rsid w:val="006718CE"/>
    <w:rsid w:val="0067324E"/>
    <w:rsid w:val="00674212"/>
    <w:rsid w:val="006745DE"/>
    <w:rsid w:val="00675248"/>
    <w:rsid w:val="006761CB"/>
    <w:rsid w:val="006773E5"/>
    <w:rsid w:val="00677EE2"/>
    <w:rsid w:val="00682116"/>
    <w:rsid w:val="006834B4"/>
    <w:rsid w:val="00687EE4"/>
    <w:rsid w:val="006903A2"/>
    <w:rsid w:val="0069117A"/>
    <w:rsid w:val="00691E5E"/>
    <w:rsid w:val="006921C1"/>
    <w:rsid w:val="006944BC"/>
    <w:rsid w:val="00696DA0"/>
    <w:rsid w:val="006A00A8"/>
    <w:rsid w:val="006A1780"/>
    <w:rsid w:val="006A2150"/>
    <w:rsid w:val="006A28DE"/>
    <w:rsid w:val="006A3396"/>
    <w:rsid w:val="006A38E7"/>
    <w:rsid w:val="006A5307"/>
    <w:rsid w:val="006A5D8A"/>
    <w:rsid w:val="006A6734"/>
    <w:rsid w:val="006A6BC9"/>
    <w:rsid w:val="006A734F"/>
    <w:rsid w:val="006B02A1"/>
    <w:rsid w:val="006B30A3"/>
    <w:rsid w:val="006B4368"/>
    <w:rsid w:val="006B5CC2"/>
    <w:rsid w:val="006C0033"/>
    <w:rsid w:val="006C0240"/>
    <w:rsid w:val="006C09BA"/>
    <w:rsid w:val="006C0DC5"/>
    <w:rsid w:val="006C2AE4"/>
    <w:rsid w:val="006C641B"/>
    <w:rsid w:val="006C7863"/>
    <w:rsid w:val="006C7D21"/>
    <w:rsid w:val="006C7EE0"/>
    <w:rsid w:val="006D40DC"/>
    <w:rsid w:val="006D5944"/>
    <w:rsid w:val="006D74E4"/>
    <w:rsid w:val="006D7A3A"/>
    <w:rsid w:val="006E0964"/>
    <w:rsid w:val="006E2E93"/>
    <w:rsid w:val="006E3A0F"/>
    <w:rsid w:val="006E6192"/>
    <w:rsid w:val="006E6E25"/>
    <w:rsid w:val="006E717A"/>
    <w:rsid w:val="006F01E0"/>
    <w:rsid w:val="006F4309"/>
    <w:rsid w:val="006F444A"/>
    <w:rsid w:val="006F503D"/>
    <w:rsid w:val="006F6D38"/>
    <w:rsid w:val="007004EF"/>
    <w:rsid w:val="00704AFF"/>
    <w:rsid w:val="007068B0"/>
    <w:rsid w:val="00706A9D"/>
    <w:rsid w:val="00706FF4"/>
    <w:rsid w:val="007174A9"/>
    <w:rsid w:val="00722312"/>
    <w:rsid w:val="0072239C"/>
    <w:rsid w:val="007223E0"/>
    <w:rsid w:val="00722820"/>
    <w:rsid w:val="00722F9D"/>
    <w:rsid w:val="00723B87"/>
    <w:rsid w:val="007259FB"/>
    <w:rsid w:val="007266DA"/>
    <w:rsid w:val="00727C41"/>
    <w:rsid w:val="00730A2F"/>
    <w:rsid w:val="007311FC"/>
    <w:rsid w:val="007325A1"/>
    <w:rsid w:val="00732A57"/>
    <w:rsid w:val="00733505"/>
    <w:rsid w:val="00735703"/>
    <w:rsid w:val="00737C43"/>
    <w:rsid w:val="007415DC"/>
    <w:rsid w:val="00741B42"/>
    <w:rsid w:val="00741D7A"/>
    <w:rsid w:val="007443E8"/>
    <w:rsid w:val="00744BB7"/>
    <w:rsid w:val="00745E6E"/>
    <w:rsid w:val="0074763A"/>
    <w:rsid w:val="007507AF"/>
    <w:rsid w:val="00750C44"/>
    <w:rsid w:val="00751550"/>
    <w:rsid w:val="00751FAB"/>
    <w:rsid w:val="00754CAA"/>
    <w:rsid w:val="00754F33"/>
    <w:rsid w:val="0076270B"/>
    <w:rsid w:val="007652FD"/>
    <w:rsid w:val="0076542F"/>
    <w:rsid w:val="0076739A"/>
    <w:rsid w:val="00770A5E"/>
    <w:rsid w:val="00770B13"/>
    <w:rsid w:val="00771067"/>
    <w:rsid w:val="00773AD8"/>
    <w:rsid w:val="00773B2C"/>
    <w:rsid w:val="007745F9"/>
    <w:rsid w:val="007770F0"/>
    <w:rsid w:val="00777CD3"/>
    <w:rsid w:val="007823D4"/>
    <w:rsid w:val="00784AD8"/>
    <w:rsid w:val="00785F16"/>
    <w:rsid w:val="00791BCF"/>
    <w:rsid w:val="00793D76"/>
    <w:rsid w:val="00794FBD"/>
    <w:rsid w:val="007963D3"/>
    <w:rsid w:val="007A58EC"/>
    <w:rsid w:val="007A69AC"/>
    <w:rsid w:val="007A7AAC"/>
    <w:rsid w:val="007A7F5E"/>
    <w:rsid w:val="007B0E8F"/>
    <w:rsid w:val="007B2CC9"/>
    <w:rsid w:val="007B30D8"/>
    <w:rsid w:val="007B3412"/>
    <w:rsid w:val="007B4386"/>
    <w:rsid w:val="007B59C4"/>
    <w:rsid w:val="007B66E0"/>
    <w:rsid w:val="007C300E"/>
    <w:rsid w:val="007C419D"/>
    <w:rsid w:val="007C4A9F"/>
    <w:rsid w:val="007C6FDD"/>
    <w:rsid w:val="007D1B4C"/>
    <w:rsid w:val="007D1E88"/>
    <w:rsid w:val="007D578F"/>
    <w:rsid w:val="007D7352"/>
    <w:rsid w:val="007E1AFB"/>
    <w:rsid w:val="007E5EDF"/>
    <w:rsid w:val="007E78FA"/>
    <w:rsid w:val="007F1174"/>
    <w:rsid w:val="00803598"/>
    <w:rsid w:val="00803F76"/>
    <w:rsid w:val="0080456A"/>
    <w:rsid w:val="0080482D"/>
    <w:rsid w:val="00805E40"/>
    <w:rsid w:val="00806D16"/>
    <w:rsid w:val="00815D30"/>
    <w:rsid w:val="0082051D"/>
    <w:rsid w:val="008236FC"/>
    <w:rsid w:val="00827538"/>
    <w:rsid w:val="00831B9F"/>
    <w:rsid w:val="008320E2"/>
    <w:rsid w:val="008353B6"/>
    <w:rsid w:val="00836782"/>
    <w:rsid w:val="0084082E"/>
    <w:rsid w:val="00841079"/>
    <w:rsid w:val="00841809"/>
    <w:rsid w:val="00842680"/>
    <w:rsid w:val="0084594B"/>
    <w:rsid w:val="0084676E"/>
    <w:rsid w:val="00847400"/>
    <w:rsid w:val="00847649"/>
    <w:rsid w:val="00851431"/>
    <w:rsid w:val="00851C7C"/>
    <w:rsid w:val="008521DD"/>
    <w:rsid w:val="008567BB"/>
    <w:rsid w:val="00862DDB"/>
    <w:rsid w:val="00865878"/>
    <w:rsid w:val="008664F5"/>
    <w:rsid w:val="00866F53"/>
    <w:rsid w:val="00870122"/>
    <w:rsid w:val="0087076E"/>
    <w:rsid w:val="00872285"/>
    <w:rsid w:val="00872A63"/>
    <w:rsid w:val="00872E3D"/>
    <w:rsid w:val="00874020"/>
    <w:rsid w:val="008745E4"/>
    <w:rsid w:val="00880510"/>
    <w:rsid w:val="008835FC"/>
    <w:rsid w:val="00884386"/>
    <w:rsid w:val="00891918"/>
    <w:rsid w:val="008920B3"/>
    <w:rsid w:val="00892BDF"/>
    <w:rsid w:val="00893156"/>
    <w:rsid w:val="008942C8"/>
    <w:rsid w:val="0089478C"/>
    <w:rsid w:val="00895A8B"/>
    <w:rsid w:val="00897DAF"/>
    <w:rsid w:val="008A0A3A"/>
    <w:rsid w:val="008A3854"/>
    <w:rsid w:val="008A41FC"/>
    <w:rsid w:val="008A4C12"/>
    <w:rsid w:val="008A4C25"/>
    <w:rsid w:val="008A526F"/>
    <w:rsid w:val="008A5C74"/>
    <w:rsid w:val="008A6446"/>
    <w:rsid w:val="008A7978"/>
    <w:rsid w:val="008A7DC6"/>
    <w:rsid w:val="008B15DE"/>
    <w:rsid w:val="008B2F56"/>
    <w:rsid w:val="008B6125"/>
    <w:rsid w:val="008B6C9A"/>
    <w:rsid w:val="008C0960"/>
    <w:rsid w:val="008C105F"/>
    <w:rsid w:val="008C31C4"/>
    <w:rsid w:val="008C3BD7"/>
    <w:rsid w:val="008C4030"/>
    <w:rsid w:val="008C5294"/>
    <w:rsid w:val="008C52BB"/>
    <w:rsid w:val="008C5DF4"/>
    <w:rsid w:val="008C7673"/>
    <w:rsid w:val="008D5D99"/>
    <w:rsid w:val="008E4652"/>
    <w:rsid w:val="008E4B89"/>
    <w:rsid w:val="008E5157"/>
    <w:rsid w:val="008E5255"/>
    <w:rsid w:val="008E7ECE"/>
    <w:rsid w:val="008F0271"/>
    <w:rsid w:val="008F3631"/>
    <w:rsid w:val="008F4F97"/>
    <w:rsid w:val="008F5CDC"/>
    <w:rsid w:val="008F6F75"/>
    <w:rsid w:val="008F7D2A"/>
    <w:rsid w:val="00901013"/>
    <w:rsid w:val="00902AB4"/>
    <w:rsid w:val="009040A5"/>
    <w:rsid w:val="009078BC"/>
    <w:rsid w:val="009079EA"/>
    <w:rsid w:val="009133B0"/>
    <w:rsid w:val="00914F2C"/>
    <w:rsid w:val="009172CA"/>
    <w:rsid w:val="009202DF"/>
    <w:rsid w:val="009230F6"/>
    <w:rsid w:val="009239BF"/>
    <w:rsid w:val="009263E2"/>
    <w:rsid w:val="009265DA"/>
    <w:rsid w:val="00927227"/>
    <w:rsid w:val="00932125"/>
    <w:rsid w:val="009325AD"/>
    <w:rsid w:val="0093387E"/>
    <w:rsid w:val="00933D95"/>
    <w:rsid w:val="009345C9"/>
    <w:rsid w:val="00934B22"/>
    <w:rsid w:val="00934EFF"/>
    <w:rsid w:val="00942D2F"/>
    <w:rsid w:val="0094573D"/>
    <w:rsid w:val="00947998"/>
    <w:rsid w:val="0095152B"/>
    <w:rsid w:val="00953AE0"/>
    <w:rsid w:val="00956283"/>
    <w:rsid w:val="009628D8"/>
    <w:rsid w:val="0096432B"/>
    <w:rsid w:val="00965354"/>
    <w:rsid w:val="0096643F"/>
    <w:rsid w:val="00967719"/>
    <w:rsid w:val="009726B0"/>
    <w:rsid w:val="00972A79"/>
    <w:rsid w:val="00973837"/>
    <w:rsid w:val="009739B0"/>
    <w:rsid w:val="00973DE3"/>
    <w:rsid w:val="00973F49"/>
    <w:rsid w:val="0097694A"/>
    <w:rsid w:val="0097751F"/>
    <w:rsid w:val="00977B72"/>
    <w:rsid w:val="00977D7C"/>
    <w:rsid w:val="00993BB5"/>
    <w:rsid w:val="00993F20"/>
    <w:rsid w:val="009942FD"/>
    <w:rsid w:val="00995392"/>
    <w:rsid w:val="00996323"/>
    <w:rsid w:val="00997607"/>
    <w:rsid w:val="009A0119"/>
    <w:rsid w:val="009A115A"/>
    <w:rsid w:val="009A26D3"/>
    <w:rsid w:val="009A4D98"/>
    <w:rsid w:val="009A77C7"/>
    <w:rsid w:val="009A7822"/>
    <w:rsid w:val="009B495F"/>
    <w:rsid w:val="009B5DDD"/>
    <w:rsid w:val="009C23F6"/>
    <w:rsid w:val="009C27EF"/>
    <w:rsid w:val="009C2B09"/>
    <w:rsid w:val="009C7596"/>
    <w:rsid w:val="009C7ABD"/>
    <w:rsid w:val="009C7D1D"/>
    <w:rsid w:val="009D06D5"/>
    <w:rsid w:val="009D098C"/>
    <w:rsid w:val="009D2524"/>
    <w:rsid w:val="009D45FD"/>
    <w:rsid w:val="009D4A63"/>
    <w:rsid w:val="009D4D31"/>
    <w:rsid w:val="009D79B3"/>
    <w:rsid w:val="009E1B1F"/>
    <w:rsid w:val="009E3F4A"/>
    <w:rsid w:val="009E62EE"/>
    <w:rsid w:val="009F0804"/>
    <w:rsid w:val="009F2E0D"/>
    <w:rsid w:val="009F3326"/>
    <w:rsid w:val="009F69C9"/>
    <w:rsid w:val="00A008C4"/>
    <w:rsid w:val="00A01484"/>
    <w:rsid w:val="00A0385E"/>
    <w:rsid w:val="00A038C6"/>
    <w:rsid w:val="00A03B7A"/>
    <w:rsid w:val="00A10ABB"/>
    <w:rsid w:val="00A10EBE"/>
    <w:rsid w:val="00A10F33"/>
    <w:rsid w:val="00A12B77"/>
    <w:rsid w:val="00A15AB3"/>
    <w:rsid w:val="00A20305"/>
    <w:rsid w:val="00A225A8"/>
    <w:rsid w:val="00A226F2"/>
    <w:rsid w:val="00A22E1D"/>
    <w:rsid w:val="00A26E50"/>
    <w:rsid w:val="00A274F8"/>
    <w:rsid w:val="00A32021"/>
    <w:rsid w:val="00A34AA7"/>
    <w:rsid w:val="00A35983"/>
    <w:rsid w:val="00A35A34"/>
    <w:rsid w:val="00A371E1"/>
    <w:rsid w:val="00A375F7"/>
    <w:rsid w:val="00A40A21"/>
    <w:rsid w:val="00A41064"/>
    <w:rsid w:val="00A43B9A"/>
    <w:rsid w:val="00A43C82"/>
    <w:rsid w:val="00A4527D"/>
    <w:rsid w:val="00A466C1"/>
    <w:rsid w:val="00A4761F"/>
    <w:rsid w:val="00A47BDE"/>
    <w:rsid w:val="00A52BBE"/>
    <w:rsid w:val="00A5329D"/>
    <w:rsid w:val="00A545A3"/>
    <w:rsid w:val="00A55D54"/>
    <w:rsid w:val="00A5645E"/>
    <w:rsid w:val="00A6204D"/>
    <w:rsid w:val="00A63050"/>
    <w:rsid w:val="00A70D78"/>
    <w:rsid w:val="00A761D6"/>
    <w:rsid w:val="00A76361"/>
    <w:rsid w:val="00A76617"/>
    <w:rsid w:val="00A7770E"/>
    <w:rsid w:val="00A77CBC"/>
    <w:rsid w:val="00A8181E"/>
    <w:rsid w:val="00A81CDF"/>
    <w:rsid w:val="00A8240E"/>
    <w:rsid w:val="00A82516"/>
    <w:rsid w:val="00A82E7A"/>
    <w:rsid w:val="00A831B4"/>
    <w:rsid w:val="00A84C9B"/>
    <w:rsid w:val="00A86268"/>
    <w:rsid w:val="00A92256"/>
    <w:rsid w:val="00A9460D"/>
    <w:rsid w:val="00A96C21"/>
    <w:rsid w:val="00AA1569"/>
    <w:rsid w:val="00AA51F9"/>
    <w:rsid w:val="00AA565F"/>
    <w:rsid w:val="00AA570B"/>
    <w:rsid w:val="00AA5DBC"/>
    <w:rsid w:val="00AA65AF"/>
    <w:rsid w:val="00AA6F1F"/>
    <w:rsid w:val="00AB0274"/>
    <w:rsid w:val="00AB28A7"/>
    <w:rsid w:val="00AC3072"/>
    <w:rsid w:val="00AC5133"/>
    <w:rsid w:val="00AC6B7E"/>
    <w:rsid w:val="00AD0300"/>
    <w:rsid w:val="00AD0BF0"/>
    <w:rsid w:val="00AD1E21"/>
    <w:rsid w:val="00AD4B99"/>
    <w:rsid w:val="00AF02EF"/>
    <w:rsid w:val="00AF0A22"/>
    <w:rsid w:val="00AF117D"/>
    <w:rsid w:val="00AF2D6E"/>
    <w:rsid w:val="00AF5314"/>
    <w:rsid w:val="00B017C8"/>
    <w:rsid w:val="00B01E11"/>
    <w:rsid w:val="00B039B6"/>
    <w:rsid w:val="00B063F4"/>
    <w:rsid w:val="00B06556"/>
    <w:rsid w:val="00B07573"/>
    <w:rsid w:val="00B1336B"/>
    <w:rsid w:val="00B1371A"/>
    <w:rsid w:val="00B13ACD"/>
    <w:rsid w:val="00B22988"/>
    <w:rsid w:val="00B23714"/>
    <w:rsid w:val="00B23F34"/>
    <w:rsid w:val="00B26770"/>
    <w:rsid w:val="00B26BFC"/>
    <w:rsid w:val="00B26E47"/>
    <w:rsid w:val="00B30780"/>
    <w:rsid w:val="00B32AE4"/>
    <w:rsid w:val="00B351C2"/>
    <w:rsid w:val="00B3659D"/>
    <w:rsid w:val="00B36CA1"/>
    <w:rsid w:val="00B37952"/>
    <w:rsid w:val="00B400D9"/>
    <w:rsid w:val="00B410E0"/>
    <w:rsid w:val="00B4129B"/>
    <w:rsid w:val="00B419FF"/>
    <w:rsid w:val="00B42BF9"/>
    <w:rsid w:val="00B44614"/>
    <w:rsid w:val="00B476D0"/>
    <w:rsid w:val="00B47A3A"/>
    <w:rsid w:val="00B537AE"/>
    <w:rsid w:val="00B53B75"/>
    <w:rsid w:val="00B552D3"/>
    <w:rsid w:val="00B63BD7"/>
    <w:rsid w:val="00B649D8"/>
    <w:rsid w:val="00B819A7"/>
    <w:rsid w:val="00B822E4"/>
    <w:rsid w:val="00B83C84"/>
    <w:rsid w:val="00B8423A"/>
    <w:rsid w:val="00B93C08"/>
    <w:rsid w:val="00B94406"/>
    <w:rsid w:val="00B9603B"/>
    <w:rsid w:val="00B9663D"/>
    <w:rsid w:val="00BA3B95"/>
    <w:rsid w:val="00BA4345"/>
    <w:rsid w:val="00BA6267"/>
    <w:rsid w:val="00BA7E23"/>
    <w:rsid w:val="00BB097C"/>
    <w:rsid w:val="00BB1CEB"/>
    <w:rsid w:val="00BB2DDE"/>
    <w:rsid w:val="00BB78D1"/>
    <w:rsid w:val="00BC0B7E"/>
    <w:rsid w:val="00BC1DD4"/>
    <w:rsid w:val="00BC3E7A"/>
    <w:rsid w:val="00BD6258"/>
    <w:rsid w:val="00BD6F08"/>
    <w:rsid w:val="00BD710C"/>
    <w:rsid w:val="00BE191C"/>
    <w:rsid w:val="00BE2C81"/>
    <w:rsid w:val="00BE322A"/>
    <w:rsid w:val="00BE540E"/>
    <w:rsid w:val="00BE5C31"/>
    <w:rsid w:val="00BE7C95"/>
    <w:rsid w:val="00BF111D"/>
    <w:rsid w:val="00BF667C"/>
    <w:rsid w:val="00C03529"/>
    <w:rsid w:val="00C04136"/>
    <w:rsid w:val="00C0436D"/>
    <w:rsid w:val="00C0513F"/>
    <w:rsid w:val="00C06469"/>
    <w:rsid w:val="00C07AFF"/>
    <w:rsid w:val="00C07DC4"/>
    <w:rsid w:val="00C109E9"/>
    <w:rsid w:val="00C10F55"/>
    <w:rsid w:val="00C15130"/>
    <w:rsid w:val="00C1626A"/>
    <w:rsid w:val="00C17972"/>
    <w:rsid w:val="00C21D1E"/>
    <w:rsid w:val="00C21E9D"/>
    <w:rsid w:val="00C2678A"/>
    <w:rsid w:val="00C3008E"/>
    <w:rsid w:val="00C328F3"/>
    <w:rsid w:val="00C330E0"/>
    <w:rsid w:val="00C3335D"/>
    <w:rsid w:val="00C335BD"/>
    <w:rsid w:val="00C34208"/>
    <w:rsid w:val="00C34687"/>
    <w:rsid w:val="00C40862"/>
    <w:rsid w:val="00C4118D"/>
    <w:rsid w:val="00C416CE"/>
    <w:rsid w:val="00C42A40"/>
    <w:rsid w:val="00C45591"/>
    <w:rsid w:val="00C46937"/>
    <w:rsid w:val="00C53CE8"/>
    <w:rsid w:val="00C54C50"/>
    <w:rsid w:val="00C57645"/>
    <w:rsid w:val="00C609BD"/>
    <w:rsid w:val="00C617DF"/>
    <w:rsid w:val="00C6685D"/>
    <w:rsid w:val="00C704F8"/>
    <w:rsid w:val="00C71B02"/>
    <w:rsid w:val="00C7419B"/>
    <w:rsid w:val="00C7453E"/>
    <w:rsid w:val="00C76892"/>
    <w:rsid w:val="00C809B7"/>
    <w:rsid w:val="00C80B1C"/>
    <w:rsid w:val="00C8213E"/>
    <w:rsid w:val="00C850D8"/>
    <w:rsid w:val="00C918BA"/>
    <w:rsid w:val="00C9256E"/>
    <w:rsid w:val="00C92D86"/>
    <w:rsid w:val="00C93BC9"/>
    <w:rsid w:val="00C9513F"/>
    <w:rsid w:val="00C95FB2"/>
    <w:rsid w:val="00C97B03"/>
    <w:rsid w:val="00C97D30"/>
    <w:rsid w:val="00CA2A68"/>
    <w:rsid w:val="00CA2D98"/>
    <w:rsid w:val="00CA3148"/>
    <w:rsid w:val="00CA40D8"/>
    <w:rsid w:val="00CA6F67"/>
    <w:rsid w:val="00CB1332"/>
    <w:rsid w:val="00CB4810"/>
    <w:rsid w:val="00CB658D"/>
    <w:rsid w:val="00CB6CEB"/>
    <w:rsid w:val="00CB72A2"/>
    <w:rsid w:val="00CC08DB"/>
    <w:rsid w:val="00CC10D5"/>
    <w:rsid w:val="00CC4790"/>
    <w:rsid w:val="00CC60AC"/>
    <w:rsid w:val="00CD091C"/>
    <w:rsid w:val="00CD19DD"/>
    <w:rsid w:val="00CD1FEA"/>
    <w:rsid w:val="00CD3EC7"/>
    <w:rsid w:val="00CD40EB"/>
    <w:rsid w:val="00CD61EA"/>
    <w:rsid w:val="00CD620E"/>
    <w:rsid w:val="00CD63F7"/>
    <w:rsid w:val="00CD6FF5"/>
    <w:rsid w:val="00CE0AEF"/>
    <w:rsid w:val="00CE28A2"/>
    <w:rsid w:val="00CF0221"/>
    <w:rsid w:val="00CF29EB"/>
    <w:rsid w:val="00CF37D1"/>
    <w:rsid w:val="00CF3DCD"/>
    <w:rsid w:val="00CF64B1"/>
    <w:rsid w:val="00D01194"/>
    <w:rsid w:val="00D03C32"/>
    <w:rsid w:val="00D03CF7"/>
    <w:rsid w:val="00D045A8"/>
    <w:rsid w:val="00D053F8"/>
    <w:rsid w:val="00D1164D"/>
    <w:rsid w:val="00D11C6D"/>
    <w:rsid w:val="00D12AA9"/>
    <w:rsid w:val="00D14142"/>
    <w:rsid w:val="00D1781C"/>
    <w:rsid w:val="00D21F87"/>
    <w:rsid w:val="00D232F1"/>
    <w:rsid w:val="00D264E7"/>
    <w:rsid w:val="00D27F00"/>
    <w:rsid w:val="00D3144D"/>
    <w:rsid w:val="00D314AA"/>
    <w:rsid w:val="00D325C0"/>
    <w:rsid w:val="00D33E21"/>
    <w:rsid w:val="00D345A9"/>
    <w:rsid w:val="00D34DCA"/>
    <w:rsid w:val="00D37602"/>
    <w:rsid w:val="00D379AA"/>
    <w:rsid w:val="00D404E3"/>
    <w:rsid w:val="00D4470C"/>
    <w:rsid w:val="00D45B06"/>
    <w:rsid w:val="00D4648E"/>
    <w:rsid w:val="00D47121"/>
    <w:rsid w:val="00D4769A"/>
    <w:rsid w:val="00D5455A"/>
    <w:rsid w:val="00D60ACA"/>
    <w:rsid w:val="00D62A36"/>
    <w:rsid w:val="00D64C5F"/>
    <w:rsid w:val="00D65923"/>
    <w:rsid w:val="00D670FD"/>
    <w:rsid w:val="00D70424"/>
    <w:rsid w:val="00D72DF8"/>
    <w:rsid w:val="00D7503C"/>
    <w:rsid w:val="00D75901"/>
    <w:rsid w:val="00D75D3D"/>
    <w:rsid w:val="00D76355"/>
    <w:rsid w:val="00D80FFD"/>
    <w:rsid w:val="00D81A7F"/>
    <w:rsid w:val="00D83BBF"/>
    <w:rsid w:val="00D84B65"/>
    <w:rsid w:val="00D84D3A"/>
    <w:rsid w:val="00D85267"/>
    <w:rsid w:val="00D8677D"/>
    <w:rsid w:val="00D87EE1"/>
    <w:rsid w:val="00D907FC"/>
    <w:rsid w:val="00D929DF"/>
    <w:rsid w:val="00D93D4B"/>
    <w:rsid w:val="00DA407A"/>
    <w:rsid w:val="00DA5E2F"/>
    <w:rsid w:val="00DA66EF"/>
    <w:rsid w:val="00DA76D8"/>
    <w:rsid w:val="00DB010D"/>
    <w:rsid w:val="00DB0AB1"/>
    <w:rsid w:val="00DB37CC"/>
    <w:rsid w:val="00DC194C"/>
    <w:rsid w:val="00DC4AA1"/>
    <w:rsid w:val="00DC5C63"/>
    <w:rsid w:val="00DC63D3"/>
    <w:rsid w:val="00DC6EF0"/>
    <w:rsid w:val="00DC6F44"/>
    <w:rsid w:val="00DC7B90"/>
    <w:rsid w:val="00DD0658"/>
    <w:rsid w:val="00DD25D5"/>
    <w:rsid w:val="00DD2A35"/>
    <w:rsid w:val="00DD5D5D"/>
    <w:rsid w:val="00DD7C62"/>
    <w:rsid w:val="00DE1601"/>
    <w:rsid w:val="00DE1FC1"/>
    <w:rsid w:val="00DE4F78"/>
    <w:rsid w:val="00DE520E"/>
    <w:rsid w:val="00DE556A"/>
    <w:rsid w:val="00DF34A0"/>
    <w:rsid w:val="00DF440A"/>
    <w:rsid w:val="00E0078B"/>
    <w:rsid w:val="00E009F1"/>
    <w:rsid w:val="00E0453B"/>
    <w:rsid w:val="00E05405"/>
    <w:rsid w:val="00E05D56"/>
    <w:rsid w:val="00E075FE"/>
    <w:rsid w:val="00E1184C"/>
    <w:rsid w:val="00E12688"/>
    <w:rsid w:val="00E143C7"/>
    <w:rsid w:val="00E158B9"/>
    <w:rsid w:val="00E15B68"/>
    <w:rsid w:val="00E1638A"/>
    <w:rsid w:val="00E22773"/>
    <w:rsid w:val="00E234FD"/>
    <w:rsid w:val="00E2411F"/>
    <w:rsid w:val="00E254DE"/>
    <w:rsid w:val="00E25F9C"/>
    <w:rsid w:val="00E27814"/>
    <w:rsid w:val="00E301E9"/>
    <w:rsid w:val="00E306B3"/>
    <w:rsid w:val="00E3103B"/>
    <w:rsid w:val="00E32937"/>
    <w:rsid w:val="00E35CA4"/>
    <w:rsid w:val="00E41BF5"/>
    <w:rsid w:val="00E430DA"/>
    <w:rsid w:val="00E4320A"/>
    <w:rsid w:val="00E45826"/>
    <w:rsid w:val="00E462C4"/>
    <w:rsid w:val="00E465EE"/>
    <w:rsid w:val="00E479F1"/>
    <w:rsid w:val="00E47D8F"/>
    <w:rsid w:val="00E50C06"/>
    <w:rsid w:val="00E529AD"/>
    <w:rsid w:val="00E53777"/>
    <w:rsid w:val="00E54737"/>
    <w:rsid w:val="00E55CF3"/>
    <w:rsid w:val="00E561EF"/>
    <w:rsid w:val="00E56595"/>
    <w:rsid w:val="00E573EF"/>
    <w:rsid w:val="00E576E7"/>
    <w:rsid w:val="00E57765"/>
    <w:rsid w:val="00E60593"/>
    <w:rsid w:val="00E615BE"/>
    <w:rsid w:val="00E61B13"/>
    <w:rsid w:val="00E63DDA"/>
    <w:rsid w:val="00E6446B"/>
    <w:rsid w:val="00E64D3F"/>
    <w:rsid w:val="00E713E7"/>
    <w:rsid w:val="00E7581C"/>
    <w:rsid w:val="00E76543"/>
    <w:rsid w:val="00E767AC"/>
    <w:rsid w:val="00E823B3"/>
    <w:rsid w:val="00E8272C"/>
    <w:rsid w:val="00E83BBA"/>
    <w:rsid w:val="00E83BC4"/>
    <w:rsid w:val="00E840E8"/>
    <w:rsid w:val="00E853C7"/>
    <w:rsid w:val="00E853F1"/>
    <w:rsid w:val="00E85974"/>
    <w:rsid w:val="00E90769"/>
    <w:rsid w:val="00EA4BF9"/>
    <w:rsid w:val="00EA5BEF"/>
    <w:rsid w:val="00EA5FD1"/>
    <w:rsid w:val="00EA6B53"/>
    <w:rsid w:val="00EB0849"/>
    <w:rsid w:val="00EB3BCA"/>
    <w:rsid w:val="00EB3FCD"/>
    <w:rsid w:val="00EB5B4E"/>
    <w:rsid w:val="00EB6418"/>
    <w:rsid w:val="00EC0393"/>
    <w:rsid w:val="00EC06E2"/>
    <w:rsid w:val="00EC44F3"/>
    <w:rsid w:val="00EC4BF9"/>
    <w:rsid w:val="00EC5D88"/>
    <w:rsid w:val="00EC75E8"/>
    <w:rsid w:val="00ED5567"/>
    <w:rsid w:val="00ED665B"/>
    <w:rsid w:val="00EE12F3"/>
    <w:rsid w:val="00EE2715"/>
    <w:rsid w:val="00EE3628"/>
    <w:rsid w:val="00EE4D61"/>
    <w:rsid w:val="00EE7D26"/>
    <w:rsid w:val="00EF16DE"/>
    <w:rsid w:val="00EF2664"/>
    <w:rsid w:val="00EF370B"/>
    <w:rsid w:val="00EF3879"/>
    <w:rsid w:val="00EF3FE5"/>
    <w:rsid w:val="00F04F25"/>
    <w:rsid w:val="00F0538F"/>
    <w:rsid w:val="00F061AE"/>
    <w:rsid w:val="00F112E1"/>
    <w:rsid w:val="00F11C09"/>
    <w:rsid w:val="00F14650"/>
    <w:rsid w:val="00F15AE7"/>
    <w:rsid w:val="00F17593"/>
    <w:rsid w:val="00F21DB4"/>
    <w:rsid w:val="00F30349"/>
    <w:rsid w:val="00F3040F"/>
    <w:rsid w:val="00F3113D"/>
    <w:rsid w:val="00F32162"/>
    <w:rsid w:val="00F32250"/>
    <w:rsid w:val="00F33D7F"/>
    <w:rsid w:val="00F34D83"/>
    <w:rsid w:val="00F36EE3"/>
    <w:rsid w:val="00F40CC2"/>
    <w:rsid w:val="00F462FF"/>
    <w:rsid w:val="00F4634E"/>
    <w:rsid w:val="00F5052C"/>
    <w:rsid w:val="00F508A5"/>
    <w:rsid w:val="00F51646"/>
    <w:rsid w:val="00F52848"/>
    <w:rsid w:val="00F53117"/>
    <w:rsid w:val="00F55B77"/>
    <w:rsid w:val="00F574E3"/>
    <w:rsid w:val="00F60ED9"/>
    <w:rsid w:val="00F63D48"/>
    <w:rsid w:val="00F6570C"/>
    <w:rsid w:val="00F70CED"/>
    <w:rsid w:val="00F71D2F"/>
    <w:rsid w:val="00F73C17"/>
    <w:rsid w:val="00F75685"/>
    <w:rsid w:val="00F76BB3"/>
    <w:rsid w:val="00F80FF2"/>
    <w:rsid w:val="00F82B85"/>
    <w:rsid w:val="00F83246"/>
    <w:rsid w:val="00F85305"/>
    <w:rsid w:val="00F85FD8"/>
    <w:rsid w:val="00F87647"/>
    <w:rsid w:val="00F87CEF"/>
    <w:rsid w:val="00F91CB8"/>
    <w:rsid w:val="00F953F3"/>
    <w:rsid w:val="00F9575D"/>
    <w:rsid w:val="00FA0AB3"/>
    <w:rsid w:val="00FA1E0B"/>
    <w:rsid w:val="00FA2776"/>
    <w:rsid w:val="00FA2D54"/>
    <w:rsid w:val="00FA4A68"/>
    <w:rsid w:val="00FB19CE"/>
    <w:rsid w:val="00FB2AD4"/>
    <w:rsid w:val="00FB3136"/>
    <w:rsid w:val="00FB743F"/>
    <w:rsid w:val="00FC05BF"/>
    <w:rsid w:val="00FC19CE"/>
    <w:rsid w:val="00FC4C26"/>
    <w:rsid w:val="00FC6358"/>
    <w:rsid w:val="00FC7E95"/>
    <w:rsid w:val="00FD08E1"/>
    <w:rsid w:val="00FD128B"/>
    <w:rsid w:val="00FD2BB7"/>
    <w:rsid w:val="00FD3A78"/>
    <w:rsid w:val="00FD4716"/>
    <w:rsid w:val="00FD5FFF"/>
    <w:rsid w:val="00FE0157"/>
    <w:rsid w:val="00FE0B89"/>
    <w:rsid w:val="00FE3F67"/>
    <w:rsid w:val="00FE409D"/>
    <w:rsid w:val="00FE50FD"/>
    <w:rsid w:val="00FF11A3"/>
    <w:rsid w:val="00FF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DDDBB"/>
  <w15:docId w15:val="{851AB8F3-0A8A-4C38-AA82-E85311AE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1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5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5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5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5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5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955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955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955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9552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0E0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30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30E0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rsid w:val="00495522"/>
  </w:style>
  <w:style w:type="character" w:styleId="Hyperlink">
    <w:name w:val="Hyperlink"/>
    <w:uiPriority w:val="99"/>
    <w:rsid w:val="004955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D1269"/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AB027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65432D"/>
    <w:pPr>
      <w:shd w:val="clear" w:color="auto" w:fill="000080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rsid w:val="00A824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40E"/>
  </w:style>
  <w:style w:type="character" w:styleId="FootnoteReference">
    <w:name w:val="footnote reference"/>
    <w:uiPriority w:val="99"/>
    <w:rsid w:val="00A8240E"/>
    <w:rPr>
      <w:vertAlign w:val="superscript"/>
    </w:rPr>
  </w:style>
  <w:style w:type="character" w:styleId="CommentReference">
    <w:name w:val="annotation reference"/>
    <w:rsid w:val="00310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0526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05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10526"/>
    <w:rPr>
      <w:b/>
      <w:bCs/>
    </w:rPr>
  </w:style>
  <w:style w:type="paragraph" w:styleId="Header">
    <w:name w:val="header"/>
    <w:aliases w:val="hd"/>
    <w:basedOn w:val="Normal"/>
    <w:link w:val="HeaderChar"/>
    <w:uiPriority w:val="99"/>
    <w:rsid w:val="00D1781C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MAC C Times" w:eastAsia="Calibri" w:hAnsi="MAC C Times"/>
      <w:szCs w:val="20"/>
      <w:lang w:eastAsia="mk-MK"/>
    </w:rPr>
  </w:style>
  <w:style w:type="character" w:customStyle="1" w:styleId="HeaderChar">
    <w:name w:val="Header Char"/>
    <w:aliases w:val="hd Char"/>
    <w:link w:val="Header"/>
    <w:uiPriority w:val="99"/>
    <w:rsid w:val="00D1781C"/>
    <w:rPr>
      <w:rFonts w:ascii="MAC C Times" w:eastAsia="Calibri" w:hAnsi="MAC C Times"/>
      <w:sz w:val="24"/>
      <w:lang w:eastAsia="mk-MK"/>
    </w:rPr>
  </w:style>
  <w:style w:type="table" w:styleId="TableGrid">
    <w:name w:val="Table Grid"/>
    <w:basedOn w:val="TableNormal"/>
    <w:uiPriority w:val="59"/>
    <w:rsid w:val="00D178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710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D710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D710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BD710C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BD710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D710C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BD710C"/>
    <w:rPr>
      <w:sz w:val="24"/>
      <w:szCs w:val="24"/>
    </w:rPr>
  </w:style>
  <w:style w:type="character" w:customStyle="1" w:styleId="Heading8Char">
    <w:name w:val="Heading 8 Char"/>
    <w:link w:val="Heading8"/>
    <w:rsid w:val="00BD710C"/>
    <w:rPr>
      <w:i/>
      <w:iCs/>
      <w:sz w:val="24"/>
      <w:szCs w:val="24"/>
    </w:rPr>
  </w:style>
  <w:style w:type="paragraph" w:customStyle="1" w:styleId="english">
    <w:name w:val="english"/>
    <w:basedOn w:val="Normal"/>
    <w:rsid w:val="00BD710C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D710C"/>
    <w:pPr>
      <w:tabs>
        <w:tab w:val="center" w:pos="4320"/>
        <w:tab w:val="right" w:pos="8640"/>
      </w:tabs>
    </w:pPr>
    <w:rPr>
      <w:rFonts w:ascii="Macedonian Tms" w:hAnsi="Macedonian Tms"/>
      <w:szCs w:val="20"/>
      <w:lang w:val="en-GB"/>
    </w:rPr>
  </w:style>
  <w:style w:type="character" w:customStyle="1" w:styleId="FooterChar">
    <w:name w:val="Footer Char"/>
    <w:link w:val="Footer"/>
    <w:uiPriority w:val="99"/>
    <w:rsid w:val="00BD710C"/>
    <w:rPr>
      <w:rFonts w:ascii="Macedonian Tms" w:hAnsi="Macedonian Tms"/>
      <w:sz w:val="24"/>
      <w:lang w:val="en-GB"/>
    </w:rPr>
  </w:style>
  <w:style w:type="character" w:styleId="PageNumber">
    <w:name w:val="page number"/>
    <w:basedOn w:val="DefaultParagraphFont"/>
    <w:rsid w:val="00BD710C"/>
  </w:style>
  <w:style w:type="paragraph" w:customStyle="1" w:styleId="BodyText1">
    <w:name w:val="Body Text1"/>
    <w:basedOn w:val="Normal"/>
    <w:rsid w:val="00BD710C"/>
    <w:pPr>
      <w:tabs>
        <w:tab w:val="left" w:pos="980"/>
      </w:tabs>
      <w:overflowPunct w:val="0"/>
      <w:autoSpaceDE w:val="0"/>
      <w:autoSpaceDN w:val="0"/>
      <w:adjustRightInd w:val="0"/>
      <w:spacing w:after="270" w:line="270" w:lineRule="exact"/>
      <w:ind w:left="454"/>
      <w:textAlignment w:val="baseline"/>
    </w:pPr>
    <w:rPr>
      <w:rFonts w:ascii="Bodoni Book" w:hAnsi="Bodoni Book"/>
      <w:color w:val="000000"/>
      <w:sz w:val="20"/>
      <w:szCs w:val="20"/>
      <w:lang w:eastAsia="en-GB"/>
    </w:rPr>
  </w:style>
  <w:style w:type="paragraph" w:customStyle="1" w:styleId="Char">
    <w:name w:val="Char"/>
    <w:basedOn w:val="Normal"/>
    <w:rsid w:val="00BD710C"/>
    <w:pPr>
      <w:spacing w:after="160" w:line="240" w:lineRule="exact"/>
      <w:jc w:val="both"/>
    </w:pPr>
    <w:rPr>
      <w:rFonts w:ascii="Arial" w:hAnsi="Arial"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BD7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D710C"/>
    <w:pPr>
      <w:autoSpaceDE w:val="0"/>
      <w:autoSpaceDN w:val="0"/>
      <w:adjustRightInd w:val="0"/>
      <w:jc w:val="both"/>
    </w:pPr>
    <w:rPr>
      <w:rFonts w:ascii="Macedonian Tms" w:hAnsi="Macedonian Tms"/>
      <w:lang w:val="en-GB" w:eastAsia="mk-MK"/>
    </w:rPr>
  </w:style>
  <w:style w:type="character" w:customStyle="1" w:styleId="BodyTextChar">
    <w:name w:val="Body Text Char"/>
    <w:link w:val="BodyText"/>
    <w:rsid w:val="00BD710C"/>
    <w:rPr>
      <w:rFonts w:ascii="Macedonian Tms" w:hAnsi="Macedonian Tms"/>
      <w:sz w:val="24"/>
      <w:szCs w:val="24"/>
      <w:lang w:val="en-GB" w:eastAsia="mk-MK"/>
    </w:rPr>
  </w:style>
  <w:style w:type="paragraph" w:styleId="BodyTextIndent">
    <w:name w:val="Body Text Indent"/>
    <w:basedOn w:val="Normal"/>
    <w:link w:val="BodyTextIndentChar"/>
    <w:rsid w:val="00BD710C"/>
    <w:pPr>
      <w:autoSpaceDE w:val="0"/>
      <w:autoSpaceDN w:val="0"/>
      <w:adjustRightInd w:val="0"/>
      <w:ind w:firstLine="720"/>
      <w:jc w:val="both"/>
    </w:pPr>
    <w:rPr>
      <w:rFonts w:ascii="Macedonian Tms" w:hAnsi="Macedonian Tms"/>
      <w:lang w:val="en-GB" w:eastAsia="mk-MK"/>
    </w:rPr>
  </w:style>
  <w:style w:type="character" w:customStyle="1" w:styleId="BodyTextIndentChar">
    <w:name w:val="Body Text Indent Char"/>
    <w:link w:val="BodyTextIndent"/>
    <w:rsid w:val="00BD710C"/>
    <w:rPr>
      <w:rFonts w:ascii="Macedonian Tms" w:hAnsi="Macedonian Tms"/>
      <w:sz w:val="24"/>
      <w:szCs w:val="24"/>
      <w:lang w:val="en-GB" w:eastAsia="mk-MK"/>
    </w:rPr>
  </w:style>
  <w:style w:type="paragraph" w:styleId="BodyText2">
    <w:name w:val="Body Text 2"/>
    <w:basedOn w:val="Normal"/>
    <w:link w:val="BodyText2Char"/>
    <w:rsid w:val="00BD710C"/>
    <w:pPr>
      <w:autoSpaceDE w:val="0"/>
      <w:autoSpaceDN w:val="0"/>
      <w:adjustRightInd w:val="0"/>
    </w:pPr>
    <w:rPr>
      <w:color w:val="FF0000"/>
      <w:lang w:val="en-GB" w:eastAsia="mk-MK"/>
    </w:rPr>
  </w:style>
  <w:style w:type="character" w:customStyle="1" w:styleId="BodyText2Char">
    <w:name w:val="Body Text 2 Char"/>
    <w:link w:val="BodyText2"/>
    <w:rsid w:val="00BD710C"/>
    <w:rPr>
      <w:color w:val="FF0000"/>
      <w:sz w:val="24"/>
      <w:szCs w:val="24"/>
      <w:lang w:val="en-GB" w:eastAsia="mk-MK"/>
    </w:rPr>
  </w:style>
  <w:style w:type="paragraph" w:styleId="BodyTextIndent2">
    <w:name w:val="Body Text Indent 2"/>
    <w:basedOn w:val="Normal"/>
    <w:link w:val="BodyTextIndent2Char"/>
    <w:rsid w:val="00BD710C"/>
    <w:pPr>
      <w:autoSpaceDE w:val="0"/>
      <w:autoSpaceDN w:val="0"/>
      <w:adjustRightInd w:val="0"/>
      <w:ind w:firstLine="720"/>
    </w:pPr>
    <w:rPr>
      <w:rFonts w:ascii="MAC C Times" w:hAnsi="MAC C Times"/>
      <w:color w:val="FF0000"/>
      <w:lang w:val="en-GB" w:eastAsia="mk-MK"/>
    </w:rPr>
  </w:style>
  <w:style w:type="character" w:customStyle="1" w:styleId="BodyTextIndent2Char">
    <w:name w:val="Body Text Indent 2 Char"/>
    <w:link w:val="BodyTextIndent2"/>
    <w:rsid w:val="00BD710C"/>
    <w:rPr>
      <w:rFonts w:ascii="MAC C Times" w:hAnsi="MAC C Times"/>
      <w:color w:val="FF0000"/>
      <w:sz w:val="24"/>
      <w:szCs w:val="24"/>
      <w:lang w:val="en-GB" w:eastAsia="mk-MK"/>
    </w:rPr>
  </w:style>
  <w:style w:type="paragraph" w:styleId="BodyText3">
    <w:name w:val="Body Text 3"/>
    <w:basedOn w:val="Normal"/>
    <w:link w:val="BodyText3Char"/>
    <w:rsid w:val="00BD710C"/>
    <w:pPr>
      <w:autoSpaceDE w:val="0"/>
      <w:autoSpaceDN w:val="0"/>
      <w:adjustRightInd w:val="0"/>
      <w:jc w:val="both"/>
    </w:pPr>
    <w:rPr>
      <w:rFonts w:ascii="MAC C Times" w:hAnsi="MAC C Times"/>
      <w:b/>
      <w:bCs/>
      <w:color w:val="FF0000"/>
      <w:lang w:val="en-GB" w:eastAsia="mk-MK"/>
    </w:rPr>
  </w:style>
  <w:style w:type="character" w:customStyle="1" w:styleId="BodyText3Char">
    <w:name w:val="Body Text 3 Char"/>
    <w:link w:val="BodyText3"/>
    <w:rsid w:val="00BD710C"/>
    <w:rPr>
      <w:rFonts w:ascii="MAC C Times" w:hAnsi="MAC C Times"/>
      <w:b/>
      <w:bCs/>
      <w:color w:val="FF0000"/>
      <w:sz w:val="24"/>
      <w:szCs w:val="24"/>
      <w:lang w:val="en-GB" w:eastAsia="mk-MK"/>
    </w:rPr>
  </w:style>
  <w:style w:type="paragraph" w:styleId="BodyTextIndent3">
    <w:name w:val="Body Text Indent 3"/>
    <w:basedOn w:val="Normal"/>
    <w:link w:val="BodyTextIndent3Char"/>
    <w:rsid w:val="00BD710C"/>
    <w:pPr>
      <w:autoSpaceDE w:val="0"/>
      <w:autoSpaceDN w:val="0"/>
      <w:adjustRightInd w:val="0"/>
      <w:ind w:firstLine="720"/>
      <w:jc w:val="both"/>
    </w:pPr>
    <w:rPr>
      <w:rFonts w:ascii="Macedonian Tms" w:hAnsi="Macedonian Tms"/>
      <w:color w:val="FF0000"/>
      <w:lang w:val="en-GB" w:eastAsia="mk-MK"/>
    </w:rPr>
  </w:style>
  <w:style w:type="character" w:customStyle="1" w:styleId="BodyTextIndent3Char">
    <w:name w:val="Body Text Indent 3 Char"/>
    <w:link w:val="BodyTextIndent3"/>
    <w:rsid w:val="00BD710C"/>
    <w:rPr>
      <w:rFonts w:ascii="Macedonian Tms" w:hAnsi="Macedonian Tms"/>
      <w:color w:val="FF0000"/>
      <w:sz w:val="24"/>
      <w:szCs w:val="24"/>
      <w:lang w:val="en-GB" w:eastAsia="mk-MK"/>
    </w:rPr>
  </w:style>
  <w:style w:type="character" w:customStyle="1" w:styleId="apple-converted-space">
    <w:name w:val="apple-converted-space"/>
    <w:rsid w:val="00BD710C"/>
  </w:style>
  <w:style w:type="paragraph" w:styleId="TOCHeading">
    <w:name w:val="TOC Heading"/>
    <w:basedOn w:val="Heading1"/>
    <w:next w:val="Normal"/>
    <w:uiPriority w:val="39"/>
    <w:qFormat/>
    <w:rsid w:val="00BD710C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GB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D710C"/>
    <w:pPr>
      <w:autoSpaceDE w:val="0"/>
      <w:autoSpaceDN w:val="0"/>
      <w:adjustRightInd w:val="0"/>
      <w:ind w:left="240"/>
    </w:pPr>
    <w:rPr>
      <w:rFonts w:ascii="MAC C Times" w:hAnsi="MAC C Times" w:cs="MAC C Times"/>
      <w:lang w:eastAsia="mk-MK"/>
    </w:rPr>
  </w:style>
  <w:style w:type="paragraph" w:styleId="TOC3">
    <w:name w:val="toc 3"/>
    <w:basedOn w:val="Normal"/>
    <w:next w:val="Normal"/>
    <w:autoRedefine/>
    <w:uiPriority w:val="39"/>
    <w:unhideWhenUsed/>
    <w:rsid w:val="00BD710C"/>
    <w:pPr>
      <w:autoSpaceDE w:val="0"/>
      <w:autoSpaceDN w:val="0"/>
      <w:adjustRightInd w:val="0"/>
      <w:ind w:left="480"/>
    </w:pPr>
    <w:rPr>
      <w:rFonts w:ascii="MAC C Times" w:hAnsi="MAC C Times" w:cs="MAC C Times"/>
      <w:lang w:eastAsia="mk-MK"/>
    </w:rPr>
  </w:style>
  <w:style w:type="character" w:customStyle="1" w:styleId="hps">
    <w:name w:val="hps"/>
    <w:uiPriority w:val="99"/>
    <w:rsid w:val="00BD710C"/>
  </w:style>
  <w:style w:type="paragraph" w:customStyle="1" w:styleId="Default">
    <w:name w:val="Default"/>
    <w:rsid w:val="00BD71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145043"/>
    <w:rPr>
      <w:i/>
      <w:iCs/>
    </w:rPr>
  </w:style>
  <w:style w:type="paragraph" w:styleId="Revision">
    <w:name w:val="Revision"/>
    <w:hidden/>
    <w:uiPriority w:val="99"/>
    <w:semiHidden/>
    <w:rsid w:val="00145043"/>
    <w:rPr>
      <w:rFonts w:ascii="Macedonian Tms" w:hAnsi="Macedonian Tms"/>
      <w:sz w:val="24"/>
      <w:lang w:val="en-GB"/>
    </w:rPr>
  </w:style>
  <w:style w:type="character" w:customStyle="1" w:styleId="Heading9Char">
    <w:name w:val="Heading 9 Char"/>
    <w:link w:val="Heading9"/>
    <w:rsid w:val="00473F3F"/>
    <w:rPr>
      <w:rFonts w:ascii="Arial" w:hAnsi="Arial" w:cs="Arial"/>
      <w:sz w:val="22"/>
      <w:szCs w:val="22"/>
    </w:rPr>
  </w:style>
  <w:style w:type="character" w:customStyle="1" w:styleId="DocumentMapChar">
    <w:name w:val="Document Map Char"/>
    <w:link w:val="DocumentMap"/>
    <w:semiHidden/>
    <w:rsid w:val="00473F3F"/>
    <w:rPr>
      <w:rFonts w:ascii="Tahoma" w:hAnsi="Tahoma" w:cs="Tahoma"/>
      <w:shd w:val="clear" w:color="auto" w:fill="000080"/>
    </w:rPr>
  </w:style>
  <w:style w:type="paragraph" w:customStyle="1" w:styleId="ModelNrmlDouble">
    <w:name w:val="ModelNrmlDouble"/>
    <w:basedOn w:val="Normal"/>
    <w:rsid w:val="00473F3F"/>
    <w:pPr>
      <w:suppressAutoHyphens/>
      <w:spacing w:after="360" w:line="480" w:lineRule="auto"/>
      <w:ind w:firstLine="720"/>
      <w:jc w:val="both"/>
    </w:pPr>
    <w:rPr>
      <w:color w:val="000000"/>
      <w:kern w:val="1"/>
      <w:sz w:val="22"/>
    </w:rPr>
  </w:style>
  <w:style w:type="paragraph" w:customStyle="1" w:styleId="ModelNrmlSingle">
    <w:name w:val="ModelNrmlSingle"/>
    <w:basedOn w:val="Normal"/>
    <w:rsid w:val="00473F3F"/>
    <w:pPr>
      <w:suppressAutoHyphens/>
      <w:spacing w:after="240" w:line="100" w:lineRule="atLeast"/>
      <w:ind w:firstLine="720"/>
      <w:jc w:val="both"/>
    </w:pPr>
    <w:rPr>
      <w:color w:val="000000"/>
      <w:kern w:val="1"/>
      <w:sz w:val="22"/>
    </w:rPr>
  </w:style>
  <w:style w:type="character" w:customStyle="1" w:styleId="FontStyle15">
    <w:name w:val="Font Style15"/>
    <w:rsid w:val="00473F3F"/>
    <w:rPr>
      <w:rFonts w:ascii="Times New Roman" w:hAnsi="Times New Roman" w:cs="Times New Roman"/>
      <w:sz w:val="20"/>
      <w:szCs w:val="20"/>
    </w:rPr>
  </w:style>
  <w:style w:type="paragraph" w:customStyle="1" w:styleId="outlinebullet">
    <w:name w:val="outlinebullet"/>
    <w:basedOn w:val="Normal"/>
    <w:rsid w:val="00473F3F"/>
    <w:pPr>
      <w:numPr>
        <w:numId w:val="2"/>
      </w:numPr>
      <w:tabs>
        <w:tab w:val="left" w:pos="1440"/>
      </w:tabs>
      <w:spacing w:before="120"/>
      <w:ind w:left="1440" w:hanging="450"/>
    </w:pPr>
    <w:rPr>
      <w:szCs w:val="20"/>
    </w:rPr>
  </w:style>
  <w:style w:type="character" w:customStyle="1" w:styleId="FootnoteCharacters">
    <w:name w:val="Footnote Characters"/>
    <w:rsid w:val="00580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E281.8CA94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103B-784D-40E5-8F4F-7213B7B5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ИНСТРУМЕНТ ЗА КОФИНАНСИРАНИ ГРАНТОВИ ЗА START-UP И ИНОВАЦИИ</vt:lpstr>
      <vt:lpstr>ИНСТРУМЕНТ ЗА КОФИНАНСИРАНИ ГРАНТОВИ ЗА START-UP И ИНОВАЦИИ</vt:lpstr>
    </vt:vector>
  </TitlesOfParts>
  <Company/>
  <LinksUpToDate>false</LinksUpToDate>
  <CharactersWithSpaces>5207</CharactersWithSpaces>
  <SharedDoc>false</SharedDoc>
  <HLinks>
    <vt:vector size="6" baseType="variant">
      <vt:variant>
        <vt:i4>5767290</vt:i4>
      </vt:variant>
      <vt:variant>
        <vt:i4>54</vt:i4>
      </vt:variant>
      <vt:variant>
        <vt:i4>0</vt:i4>
      </vt:variant>
      <vt:variant>
        <vt:i4>5</vt:i4>
      </vt:variant>
      <vt:variant>
        <vt:lpwstr>mailto:povik@fitr.mk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 ЗА КОФИНАНСИРАНИ ГРАНТОВИ ЗА START-UP И ИНОВАЦИИ</dc:title>
  <dc:creator>User</dc:creator>
  <cp:lastModifiedBy>Katarina Kreceva</cp:lastModifiedBy>
  <cp:revision>7</cp:revision>
  <cp:lastPrinted>2022-02-24T13:04:00Z</cp:lastPrinted>
  <dcterms:created xsi:type="dcterms:W3CDTF">2022-02-24T13:03:00Z</dcterms:created>
  <dcterms:modified xsi:type="dcterms:W3CDTF">2022-09-13T09:59:00Z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slovNaDokument">
    <vt:lpwstr>Правилник за инструментот за поддршка -  кофинансирани грантови и условени заеми за комерцијализација на иновации- СУПЕР НОВО_x000d_
</vt:lpwstr>
  </property>
  <property fmtid="{D5CDD505-2E9C-101B-9397-08002B2CF9AE}" pid="3" name="TipNaDokumentID">
    <vt:lpwstr>3.00000000000000</vt:lpwstr>
  </property>
</Properties>
</file>